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6157C">
      <w:pPr>
        <w:pStyle w:val="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E47B5F1">
      <w:pPr>
        <w:rPr>
          <w:rFonts w:hint="eastAsia"/>
          <w:lang w:val="en-US" w:eastAsia="zh-CN"/>
        </w:rPr>
      </w:pPr>
    </w:p>
    <w:p w14:paraId="45A2472F">
      <w:pPr>
        <w:rPr>
          <w:rFonts w:hint="eastAsia"/>
          <w:lang w:val="en-US" w:eastAsia="zh-CN"/>
        </w:rPr>
      </w:pPr>
    </w:p>
    <w:p w14:paraId="3B88BA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AB11AF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郑州航空港经济综合实验区浮清河滨水绿地建设</w:t>
      </w:r>
    </w:p>
    <w:p w14:paraId="7294496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项目项目建议书及可行性研究报告编制项目</w:t>
      </w:r>
    </w:p>
    <w:p w14:paraId="6F463B65">
      <w:pPr>
        <w:pStyle w:val="7"/>
        <w:ind w:firstLine="2800" w:firstLineChars="500"/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</w:pPr>
    </w:p>
    <w:p w14:paraId="4AAE7291">
      <w:pPr>
        <w:pStyle w:val="7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3E422578">
      <w:pPr>
        <w:pStyle w:val="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0DE9E4E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C0D8686">
      <w:pPr>
        <w:pStyle w:val="6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1AA2C4B">
      <w:pPr>
        <w:pStyle w:val="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3C3753C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4004283">
      <w:pPr>
        <w:pStyle w:val="6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A54F639">
      <w:pPr>
        <w:pStyle w:val="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D9A3873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1927B53B">
      <w:pPr>
        <w:pStyle w:val="7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7EA0CE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1917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7B27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 w14:paraId="56E9F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2.报价清单明细（若有，参照采购清单，加盖公章）。</w:t>
      </w:r>
    </w:p>
    <w:p w14:paraId="4A32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7F762CE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4.营业执照、资质证书（加盖公章）。</w:t>
      </w:r>
    </w:p>
    <w:p w14:paraId="7DFD5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03A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6.业绩合同扫描件或者复印件，按采购公告要求提供（加盖公章）。</w:t>
      </w:r>
    </w:p>
    <w:p w14:paraId="06ACFD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7.其他资料（按照采购公告要求提供）。</w:t>
      </w:r>
    </w:p>
    <w:p w14:paraId="45DF5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7BF5602F">
      <w:pPr>
        <w:pStyle w:val="7"/>
        <w:rPr>
          <w:rFonts w:hint="eastAsia"/>
          <w:lang w:eastAsia="zh-CN"/>
        </w:rPr>
      </w:pPr>
    </w:p>
    <w:p w14:paraId="00419847">
      <w:pPr>
        <w:rPr>
          <w:rFonts w:hint="eastAsia"/>
          <w:lang w:eastAsia="zh-CN"/>
        </w:rPr>
      </w:pPr>
    </w:p>
    <w:p w14:paraId="5E07A105">
      <w:pPr>
        <w:pStyle w:val="6"/>
        <w:rPr>
          <w:rFonts w:hint="eastAsia"/>
          <w:lang w:eastAsia="zh-CN"/>
        </w:rPr>
      </w:pPr>
    </w:p>
    <w:p w14:paraId="0E708603">
      <w:pPr>
        <w:pStyle w:val="7"/>
        <w:rPr>
          <w:rFonts w:hint="eastAsia"/>
          <w:lang w:eastAsia="zh-CN"/>
        </w:rPr>
      </w:pPr>
    </w:p>
    <w:p w14:paraId="5461B604">
      <w:pPr>
        <w:rPr>
          <w:rFonts w:hint="eastAsia"/>
          <w:lang w:eastAsia="zh-CN"/>
        </w:rPr>
      </w:pPr>
    </w:p>
    <w:p w14:paraId="299EBD1F">
      <w:pPr>
        <w:pStyle w:val="6"/>
        <w:rPr>
          <w:rFonts w:hint="eastAsia"/>
          <w:lang w:eastAsia="zh-CN"/>
        </w:rPr>
      </w:pPr>
    </w:p>
    <w:p w14:paraId="380D5510">
      <w:pPr>
        <w:pStyle w:val="7"/>
        <w:rPr>
          <w:rFonts w:hint="eastAsia"/>
          <w:lang w:eastAsia="zh-CN"/>
        </w:rPr>
      </w:pPr>
    </w:p>
    <w:p w14:paraId="30A01FB9">
      <w:pPr>
        <w:pStyle w:val="7"/>
        <w:ind w:left="0" w:leftChars="0" w:firstLine="0" w:firstLineChars="0"/>
        <w:rPr>
          <w:rFonts w:hint="eastAsia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BF75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EBEC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68ACA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C6C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70AE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0DC7">
            <w:pPr>
              <w:widowControl/>
              <w:spacing w:line="240" w:lineRule="auto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  <w:lang w:bidi="ar"/>
              </w:rPr>
              <w:t>郑州航空港经济综合实验区浮清河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滨水绿地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  <w:lang w:bidi="ar"/>
              </w:rPr>
              <w:t>建设项目项目建议书及可行性研究报告编制服务项目</w:t>
            </w:r>
          </w:p>
        </w:tc>
      </w:tr>
      <w:tr w14:paraId="5685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B28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F19E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0C37">
            <w:pPr>
              <w:widowControl/>
              <w:spacing w:line="240" w:lineRule="auto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  <w:lang w:bidi="ar"/>
              </w:rPr>
              <w:t>郑州航空港经济综合实验区浮清河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滨水绿地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  <w:lang w:bidi="ar"/>
              </w:rPr>
              <w:t>建设项目项目建议书及可行性研究报告</w:t>
            </w:r>
          </w:p>
        </w:tc>
      </w:tr>
      <w:tr w14:paraId="6D56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9D6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E40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DA1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ECA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69A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7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5F99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16D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50813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2324D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C79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646C3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A9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044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802D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213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BFF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972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7AB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367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F3E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7B8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合同签订后30日历天内取得批复</w:t>
            </w:r>
          </w:p>
        </w:tc>
      </w:tr>
      <w:tr w14:paraId="7DBF9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0D1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C7C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7FE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413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204A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67F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861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3B5D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4D3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059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D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2E97C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并加盖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公章；报价供应商对所提供的资料真实性和完整性负责并承担相应责任。</w:t>
            </w:r>
          </w:p>
        </w:tc>
      </w:tr>
      <w:tr w14:paraId="3596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D3917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72FD5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0018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1E582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DD430E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556EB3E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2E5AAE41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2896D0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2A13D0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1912B2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06FE8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3EAB4D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D7A4B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426E2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39ABAE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408D5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55DC9A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3AB6B1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2EBF96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19B54C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ABCED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579F9C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4BFECF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67BD33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 w14:paraId="31394DB2">
      <w:pP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</w:rPr>
      </w:pPr>
    </w:p>
    <w:p w14:paraId="045EEB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2BE01E9-349A-4626-9B17-54E27C67BF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092AF">
    <w:pPr>
      <w:pStyle w:val="4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3E0EE">
                          <w:pPr>
                            <w:pStyle w:val="4"/>
                            <w:ind w:right="64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8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unTxdcAAAAMAQAADwAAAAAAAAABACAAAAAiAAAAZHJzL2Rv&#10;d25yZXYueG1sUEsBAhQAFAAAAAgAh07iQARvkKD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3E0EE">
                    <w:pPr>
                      <w:pStyle w:val="4"/>
                      <w:ind w:right="64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451B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69A4B">
                          <w:pPr>
                            <w:pStyle w:val="4"/>
                            <w:ind w:left="64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E69A4B">
                    <w:pPr>
                      <w:pStyle w:val="4"/>
                      <w:ind w:left="64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39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32CBE">
    <w:pPr>
      <w:pStyle w:val="5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E495B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BF387">
    <w:pPr>
      <w:pStyle w:val="5"/>
      <w:pBdr>
        <w:bottom w:val="none" w:color="auto" w:sz="0" w:space="1"/>
      </w:pBdr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A0DF0"/>
    <w:rsid w:val="43660B6B"/>
    <w:rsid w:val="6656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next w:val="7"/>
    <w:qFormat/>
    <w:uiPriority w:val="0"/>
    <w:pPr>
      <w:ind w:firstLine="420" w:firstLineChars="100"/>
    </w:p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907</Words>
  <Characters>918</Characters>
  <Lines>0</Lines>
  <Paragraphs>0</Paragraphs>
  <TotalTime>0</TotalTime>
  <ScaleCrop>false</ScaleCrop>
  <LinksUpToDate>false</LinksUpToDate>
  <CharactersWithSpaces>1245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2026-06-25T08:29:00Z</dcterms:created>
  <dc:creator>1</dc:creator>
  <cp:lastModifiedBy>zenith</cp:lastModifiedBy>
  <dcterms:modified xsi:type="dcterms:W3CDTF">2026-06-25T10:43:02Z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eyJoZGlkIjoiNWZjMzRlZTEyNmFhMjI3NGQwNWU5ODRkMmExZWYzZjEiLCJ1c2VySWQiOiIzMDMxNjAxMDAifQ==</vt:lpwstr>
  </property>
  <property fmtid="{D5CDD505-2E9C-101B-9397-08002B2CF9AE}" pid="4" name="ICV">
    <vt:lpwstr>4A593F37D25B4A1E899B20A87D0A1852_12</vt:lpwstr>
  </property>
</Properties>
</file>