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C7ABA">
      <w:pPr>
        <w:pStyle w:val="2"/>
        <w:ind w:firstLine="960" w:firstLineChars="300"/>
        <w:rPr>
          <w:rFonts w:hint="eastAsia" w:ascii="黑体" w:hAnsi="黑体" w:eastAsia="黑体" w:cs="黑体"/>
          <w:color w:val="auto"/>
          <w:sz w:val="32"/>
          <w:szCs w:val="32"/>
          <w:highlight w:val="none"/>
          <w:lang w:val="en-US" w:eastAsia="zh-CN"/>
        </w:rPr>
      </w:pPr>
    </w:p>
    <w:p w14:paraId="5477FB5B">
      <w:pPr>
        <w:pStyle w:val="4"/>
        <w:rPr>
          <w:rFonts w:hint="eastAsia"/>
          <w:lang w:val="en-US" w:eastAsia="zh-CN"/>
        </w:rPr>
      </w:pPr>
    </w:p>
    <w:p w14:paraId="636AF407">
      <w:pPr>
        <w:pStyle w:val="2"/>
        <w:ind w:left="0" w:leftChars="0" w:firstLine="0" w:firstLineChars="0"/>
        <w:rPr>
          <w:rFonts w:hint="eastAsia" w:ascii="黑体" w:hAnsi="黑体" w:eastAsia="黑体" w:cs="黑体"/>
          <w:color w:val="auto"/>
          <w:sz w:val="32"/>
          <w:szCs w:val="32"/>
          <w:highlight w:val="none"/>
          <w:u w:val="single"/>
          <w:lang w:val="en-US" w:eastAsia="zh-CN"/>
        </w:rPr>
      </w:pPr>
    </w:p>
    <w:p w14:paraId="6C10D388">
      <w:pPr>
        <w:pStyle w:val="2"/>
        <w:ind w:left="0" w:leftChars="0" w:firstLine="0" w:firstLineChars="0"/>
        <w:jc w:val="center"/>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安诚建筑科技有限公司辖区公众区域</w:t>
      </w:r>
    </w:p>
    <w:p w14:paraId="5AC54FD9">
      <w:pPr>
        <w:pStyle w:val="2"/>
        <w:ind w:left="0" w:leftChars="0" w:firstLine="0" w:firstLineChars="0"/>
        <w:jc w:val="center"/>
        <w:rPr>
          <w:rFonts w:hint="default"/>
          <w:sz w:val="40"/>
          <w:szCs w:val="48"/>
          <w:u w:val="non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责任保险服务项目</w:t>
      </w:r>
      <w:r>
        <w:rPr>
          <w:rFonts w:hint="eastAsia" w:ascii="方正小标宋简体" w:hAnsi="方正小标宋简体" w:eastAsia="方正小标宋简体" w:cs="方正小标宋简体"/>
          <w:color w:val="auto"/>
          <w:sz w:val="44"/>
          <w:szCs w:val="44"/>
          <w:highlight w:val="none"/>
          <w:u w:val="none"/>
          <w:lang w:val="en-US" w:eastAsia="zh-CN"/>
        </w:rPr>
        <w:t>响应文件</w:t>
      </w:r>
    </w:p>
    <w:p w14:paraId="2569E28F">
      <w:pPr>
        <w:pStyle w:val="4"/>
        <w:rPr>
          <w:rFonts w:hint="eastAsia" w:ascii="黑体" w:hAnsi="黑体" w:eastAsia="黑体" w:cs="黑体"/>
          <w:color w:val="auto"/>
          <w:sz w:val="32"/>
          <w:szCs w:val="32"/>
          <w:highlight w:val="none"/>
          <w:lang w:val="en-US" w:eastAsia="zh-CN"/>
        </w:rPr>
      </w:pPr>
    </w:p>
    <w:p w14:paraId="3E16F654">
      <w:pPr>
        <w:rPr>
          <w:rFonts w:hint="eastAsia" w:ascii="黑体" w:hAnsi="黑体" w:eastAsia="黑体" w:cs="黑体"/>
          <w:color w:val="auto"/>
          <w:sz w:val="32"/>
          <w:szCs w:val="32"/>
          <w:highlight w:val="none"/>
          <w:lang w:val="en-US" w:eastAsia="zh-CN"/>
        </w:rPr>
      </w:pPr>
    </w:p>
    <w:p w14:paraId="6796EAAD">
      <w:pPr>
        <w:pStyle w:val="2"/>
        <w:rPr>
          <w:rFonts w:hint="eastAsia" w:ascii="黑体" w:hAnsi="黑体" w:eastAsia="黑体" w:cs="黑体"/>
          <w:color w:val="auto"/>
          <w:sz w:val="32"/>
          <w:szCs w:val="32"/>
          <w:highlight w:val="none"/>
          <w:lang w:val="en-US" w:eastAsia="zh-CN"/>
        </w:rPr>
      </w:pPr>
    </w:p>
    <w:p w14:paraId="460C001A">
      <w:pPr>
        <w:pStyle w:val="4"/>
        <w:rPr>
          <w:rFonts w:hint="eastAsia" w:ascii="黑体" w:hAnsi="黑体" w:eastAsia="黑体" w:cs="黑体"/>
          <w:color w:val="auto"/>
          <w:sz w:val="32"/>
          <w:szCs w:val="32"/>
          <w:highlight w:val="none"/>
          <w:lang w:val="en-US" w:eastAsia="zh-CN"/>
        </w:rPr>
      </w:pPr>
    </w:p>
    <w:p w14:paraId="71BBE4A9">
      <w:pPr>
        <w:pStyle w:val="4"/>
        <w:ind w:left="0" w:leftChars="0" w:firstLine="0" w:firstLineChars="0"/>
        <w:rPr>
          <w:rFonts w:hint="eastAsia" w:ascii="黑体" w:hAnsi="黑体" w:eastAsia="黑体" w:cs="黑体"/>
          <w:color w:val="auto"/>
          <w:sz w:val="32"/>
          <w:szCs w:val="32"/>
          <w:highlight w:val="none"/>
          <w:lang w:val="en-US" w:eastAsia="zh-CN"/>
        </w:rPr>
      </w:pPr>
    </w:p>
    <w:p w14:paraId="2B3F2AFF">
      <w:pPr>
        <w:rPr>
          <w:rFonts w:hint="eastAsia" w:ascii="黑体" w:hAnsi="黑体" w:eastAsia="黑体" w:cs="黑体"/>
          <w:color w:val="auto"/>
          <w:sz w:val="32"/>
          <w:szCs w:val="32"/>
          <w:highlight w:val="none"/>
          <w:lang w:val="en-US" w:eastAsia="zh-CN"/>
        </w:rPr>
      </w:pPr>
    </w:p>
    <w:p w14:paraId="542C06B3">
      <w:pPr>
        <w:pStyle w:val="2"/>
        <w:rPr>
          <w:rFonts w:hint="eastAsia" w:ascii="黑体" w:hAnsi="黑体" w:eastAsia="黑体" w:cs="黑体"/>
          <w:color w:val="auto"/>
          <w:sz w:val="32"/>
          <w:szCs w:val="32"/>
          <w:highlight w:val="none"/>
          <w:lang w:val="en-US" w:eastAsia="zh-CN"/>
        </w:rPr>
      </w:pPr>
    </w:p>
    <w:p w14:paraId="6EE1DB22">
      <w:pPr>
        <w:pStyle w:val="4"/>
        <w:rPr>
          <w:rFonts w:hint="eastAsia"/>
          <w:lang w:val="en-US" w:eastAsia="zh-CN"/>
        </w:rPr>
      </w:pPr>
    </w:p>
    <w:p w14:paraId="7D41BC0C">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726B814C">
      <w:pPr>
        <w:pStyle w:val="2"/>
        <w:ind w:left="0" w:leftChars="0" w:firstLine="0" w:firstLineChars="0"/>
        <w:rPr>
          <w:rFonts w:hint="eastAsia" w:ascii="黑体" w:hAnsi="黑体" w:eastAsia="黑体" w:cs="黑体"/>
          <w:color w:val="auto"/>
          <w:sz w:val="32"/>
          <w:szCs w:val="32"/>
          <w:highlight w:val="none"/>
          <w:lang w:val="en-US" w:eastAsia="zh-CN"/>
        </w:rPr>
      </w:pPr>
    </w:p>
    <w:p w14:paraId="10AC12DC">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6BE909B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24A2A53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2.报价清单明细（若有，参照采购清单，加盖公章）。</w:t>
      </w:r>
    </w:p>
    <w:p w14:paraId="44975F0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3.法定代表人身份证正反面复印件（法人代表参加时提供，加盖公章）；授权委托书、授权代表身份证复印件、法定代表人身份证正反面复印件（法人代表不参加时提供，加盖公章）。</w:t>
      </w:r>
    </w:p>
    <w:p w14:paraId="1296B765">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4.营业执照、保险业务经营许可证（加盖公章）。</w:t>
      </w:r>
    </w:p>
    <w:p w14:paraId="18528CD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5.信用查询证明（加盖公章）</w:t>
      </w:r>
      <w:r>
        <w:rPr>
          <w:rFonts w:hint="eastAsia" w:ascii="仿宋_GB2312" w:hAnsi="仿宋_GB2312" w:cs="仿宋_GB2312"/>
          <w:color w:val="auto"/>
          <w:sz w:val="32"/>
          <w:szCs w:val="32"/>
          <w:highlight w:val="none"/>
          <w:lang w:val="en-US" w:eastAsia="zh-CN"/>
        </w:rPr>
        <w:t>。</w:t>
      </w:r>
    </w:p>
    <w:p w14:paraId="3A06EE7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6.业绩合同扫描件或者复印件，按采购公告要求提供（加盖公章）。</w:t>
      </w:r>
    </w:p>
    <w:p w14:paraId="3BB272DE">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7.开户许可证/基本账户信息（加盖公章）。</w:t>
      </w:r>
    </w:p>
    <w:p w14:paraId="09745552">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8.纳税人资格信息查询（加盖公章）。</w:t>
      </w:r>
    </w:p>
    <w:p w14:paraId="4D27B06F">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9.其他资料（按照采购公告要求提供）。</w:t>
      </w:r>
    </w:p>
    <w:p w14:paraId="11B89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597D1EEC">
      <w:pPr>
        <w:pStyle w:val="4"/>
        <w:rPr>
          <w:rFonts w:hint="eastAsia"/>
          <w:lang w:eastAsia="zh-CN"/>
        </w:rPr>
      </w:pPr>
    </w:p>
    <w:p w14:paraId="62FA52CA">
      <w:pPr>
        <w:rPr>
          <w:rFonts w:hint="eastAsia"/>
          <w:lang w:eastAsia="zh-CN"/>
        </w:rPr>
      </w:pPr>
    </w:p>
    <w:p w14:paraId="2D33D032">
      <w:pPr>
        <w:pStyle w:val="2"/>
        <w:rPr>
          <w:rFonts w:hint="eastAsia"/>
          <w:lang w:eastAsia="zh-CN"/>
        </w:rPr>
      </w:pPr>
    </w:p>
    <w:p w14:paraId="09A46810">
      <w:pPr>
        <w:pStyle w:val="4"/>
        <w:rPr>
          <w:rFonts w:hint="eastAsia"/>
          <w:lang w:eastAsia="zh-CN"/>
        </w:rPr>
      </w:pPr>
    </w:p>
    <w:p w14:paraId="62328571">
      <w:pPr>
        <w:rPr>
          <w:rFonts w:hint="eastAsia"/>
          <w:lang w:eastAsia="zh-CN"/>
        </w:rPr>
      </w:pPr>
    </w:p>
    <w:p w14:paraId="3186C6E4">
      <w:pPr>
        <w:pStyle w:val="2"/>
        <w:rPr>
          <w:rFonts w:hint="eastAsia"/>
          <w:lang w:eastAsia="zh-CN"/>
        </w:rPr>
      </w:pPr>
    </w:p>
    <w:p w14:paraId="4955E736">
      <w:pPr>
        <w:pStyle w:val="4"/>
        <w:rPr>
          <w:rFonts w:hint="eastAsia"/>
          <w:lang w:eastAsia="zh-CN"/>
        </w:rPr>
      </w:pPr>
    </w:p>
    <w:p w14:paraId="2E6B67CF">
      <w:pPr>
        <w:pStyle w:val="4"/>
        <w:ind w:left="0" w:leftChars="0" w:firstLine="0" w:firstLineChars="0"/>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9"/>
        <w:tblW w:w="0" w:type="auto"/>
        <w:jc w:val="center"/>
        <w:tblLayout w:type="fixed"/>
        <w:tblCellMar>
          <w:top w:w="0" w:type="dxa"/>
          <w:left w:w="108" w:type="dxa"/>
          <w:bottom w:w="0" w:type="dxa"/>
          <w:right w:w="108" w:type="dxa"/>
        </w:tblCellMar>
      </w:tblPr>
      <w:tblGrid>
        <w:gridCol w:w="499"/>
        <w:gridCol w:w="2168"/>
        <w:gridCol w:w="6030"/>
      </w:tblGrid>
      <w:tr w14:paraId="0BB59B90">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0D29696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6C88074A">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F0B028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D857C8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3BBE3A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华夏大道下穿国际陆港专用铁路改建工程项目工程保险服务采购项目</w:t>
            </w:r>
          </w:p>
        </w:tc>
      </w:tr>
      <w:tr w14:paraId="76DEE592">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19146F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9754840">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E91E09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本次采购统一打包承保建筑工程一切险（主险）、附加第三者责任险两大险种，覆盖项目全施工及缺陷责任期风险保障。</w:t>
            </w:r>
          </w:p>
        </w:tc>
      </w:tr>
      <w:tr w14:paraId="3AC58493">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7BC2B3E">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C848AE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2E81369">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3AE0402D">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A73D47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96300B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4CABCF2C">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5B64657">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bookmarkStart w:id="0" w:name="_GoBack"/>
            <w:bookmarkEnd w:id="0"/>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198D1543">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39A0B61F">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468FF4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D3AD79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66FEBF5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286AEF69">
            <w:pPr>
              <w:pStyle w:val="3"/>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0421CAE3">
            <w:pPr>
              <w:keepNext w:val="0"/>
              <w:keepLines w:val="0"/>
              <w:pageBreakBefore w:val="0"/>
              <w:kinsoku/>
              <w:wordWrap/>
              <w:overflowPunct/>
              <w:topLinePunct w:val="0"/>
              <w:autoSpaceDE/>
              <w:autoSpaceDN/>
              <w:bidi w:val="0"/>
              <w:adjustRightInd/>
              <w:snapToGrid/>
              <w:spacing w:line="240" w:lineRule="atLeast"/>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0D17216A">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0B765C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46E960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166756A5">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758D9D8B">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ED9130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0E9D3D7">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服务期限</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E45D7D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1年</w:t>
            </w:r>
          </w:p>
        </w:tc>
      </w:tr>
      <w:tr w14:paraId="6A74F7E9">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13467C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D1F857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79DEF4F">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47B2FDD5">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6288AAD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961AD3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224BA486">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0CD37E29">
        <w:tblPrEx>
          <w:tblCellMar>
            <w:top w:w="0" w:type="dxa"/>
            <w:left w:w="108" w:type="dxa"/>
            <w:bottom w:w="0" w:type="dxa"/>
            <w:right w:w="108" w:type="dxa"/>
          </w:tblCellMar>
        </w:tblPrEx>
        <w:trPr>
          <w:trHeight w:val="2869"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36422A3">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cs="仿宋_GB2312"/>
                <w:color w:val="auto"/>
                <w:kern w:val="0"/>
                <w:sz w:val="24"/>
                <w:szCs w:val="24"/>
                <w:highlight w:val="none"/>
                <w:lang w:val="en-US" w:eastAsia="zh-CN" w:bidi="ar"/>
              </w:rPr>
              <w:t>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266939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3EFA4A43">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054D068A">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保险业务经营许可证、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color w:val="000000"/>
                <w:kern w:val="0"/>
                <w:sz w:val="24"/>
                <w:szCs w:val="24"/>
                <w:lang w:val="en-US" w:eastAsia="zh-CN" w:bidi="ar"/>
              </w:rPr>
              <w:t>开户许可证/基本账户信息、纳税人资格信息查询</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各一份并加盖公章；报价供应商对所提供的资料真实性和完整性负责并承担相应责任。</w:t>
            </w:r>
          </w:p>
        </w:tc>
      </w:tr>
      <w:tr w14:paraId="2779270D">
        <w:tblPrEx>
          <w:tblCellMar>
            <w:top w:w="0" w:type="dxa"/>
            <w:left w:w="108" w:type="dxa"/>
            <w:bottom w:w="0" w:type="dxa"/>
            <w:right w:w="108" w:type="dxa"/>
          </w:tblCellMar>
        </w:tblPrEx>
        <w:trPr>
          <w:trHeight w:val="1178" w:hRule="atLeast"/>
          <w:jc w:val="center"/>
        </w:trPr>
        <w:tc>
          <w:tcPr>
            <w:tcW w:w="2667" w:type="dxa"/>
            <w:gridSpan w:val="2"/>
            <w:tcBorders>
              <w:top w:val="nil"/>
              <w:left w:val="nil"/>
              <w:bottom w:val="nil"/>
              <w:right w:val="nil"/>
            </w:tcBorders>
            <w:noWrap/>
            <w:vAlign w:val="center"/>
          </w:tcPr>
          <w:p w14:paraId="4AD500ED">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7B47849F">
            <w:pPr>
              <w:jc w:val="center"/>
              <w:outlineLvl w:val="9"/>
              <w:rPr>
                <w:rFonts w:hint="eastAsia" w:ascii="仿宋_GB2312" w:hAnsi="仿宋_GB2312" w:eastAsia="仿宋_GB2312" w:cs="仿宋_GB2312"/>
                <w:color w:val="auto"/>
                <w:sz w:val="24"/>
                <w:szCs w:val="24"/>
                <w:highlight w:val="none"/>
              </w:rPr>
            </w:pPr>
          </w:p>
        </w:tc>
      </w:tr>
      <w:tr w14:paraId="43658DE6">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0AC60595">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198A3DDD">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4C331D3A">
      <w:pPr>
        <w:rPr>
          <w:color w:val="auto"/>
          <w:highlight w:val="none"/>
        </w:rPr>
        <w:sectPr>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0F1FBCDC">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029B1BEA">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4CBFBE1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319E6BF1">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710236CB">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2356C3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5ADF8D8">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CA253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068BBC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5CC041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404F02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3532B1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6656FF6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09D7E2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298C69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093858E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5A233F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76F67914">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sectPr>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E858">
    <w:pPr>
      <w:pStyle w:val="7"/>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posOffset>4638675</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8B7E9">
                          <w:pPr>
                            <w:pStyle w:val="7"/>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65.25pt;margin-top:-15pt;height:144pt;width:144pt;mso-position-horizontal-relative:margin;mso-wrap-style:none;z-index:251659264;mso-width-relative:page;mso-height-relative:page;" filled="f" stroked="f" coordsize="21600,21600" o:gfxdata="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yVpsjWAAAADAEAAA8AAAAAAAAAAQAgAAAAIgAAAGRycy9kb3du&#10;cmV2LnhtbFBLAQIUABQAAAAIAIdO4kDkov7PyAEAAJkDAAAOAAAAAAAAAAEAIAAAACUBAABkcnMv&#10;ZTJvRG9jLnhtbFBLBQYAAAAABgAGAFkBAABfBQAAAAA=&#10;">
              <v:fill on="f" focussize="0,0"/>
              <v:stroke on="f"/>
              <v:imagedata o:title=""/>
              <o:lock v:ext="edit" aspectratio="f"/>
              <v:textbox inset="0mm,0mm,0mm,0mm" style="mso-fit-shape-to-text:t;">
                <w:txbxContent>
                  <w:p w14:paraId="5A08B7E9">
                    <w:pPr>
                      <w:pStyle w:val="7"/>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8BFE">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12145">
                          <w:pPr>
                            <w:pStyle w:val="7"/>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0288;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gC360gAAAAg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14:paraId="79812145">
                    <w:pPr>
                      <w:pStyle w:val="7"/>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BF3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1956">
    <w:pPr>
      <w:pStyle w:val="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0841">
    <w:pPr>
      <w:pStyle w:val="8"/>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2350">
    <w:pPr>
      <w:pStyle w:val="8"/>
      <w:pBdr>
        <w:bottom w:val="none" w:color="auto" w:sz="0" w:space="1"/>
      </w:pBdr>
      <w:rPr>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E35D6"/>
    <w:rsid w:val="08497B7A"/>
    <w:rsid w:val="127A6365"/>
    <w:rsid w:val="223E0A50"/>
    <w:rsid w:val="2FCF4725"/>
    <w:rsid w:val="35F031D2"/>
    <w:rsid w:val="3B521301"/>
    <w:rsid w:val="44ED4494"/>
    <w:rsid w:val="4EDF25FD"/>
    <w:rsid w:val="4FB46852"/>
    <w:rsid w:val="5D914460"/>
    <w:rsid w:val="627E35D6"/>
    <w:rsid w:val="7B9C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adjustRightInd/>
      <w:spacing w:after="120"/>
      <w:ind w:firstLine="420"/>
      <w:jc w:val="both"/>
      <w:textAlignment w:val="auto"/>
    </w:pPr>
    <w:rPr>
      <w:rFonts w:ascii="Times New Roman"/>
      <w:kern w:val="2"/>
      <w:sz w:val="32"/>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First Indent 2"/>
    <w:basedOn w:val="5"/>
    <w:next w:val="1"/>
    <w:qFormat/>
    <w:uiPriority w:val="0"/>
    <w:pPr>
      <w:spacing w:before="100" w:beforeAutospacing="1" w:after="100" w:afterAutospacing="1"/>
      <w:ind w:firstLine="420" w:firstLineChars="200"/>
    </w:pPr>
    <w:rPr>
      <w:szCs w:val="21"/>
    </w:rPr>
  </w:style>
  <w:style w:type="paragraph" w:styleId="5">
    <w:name w:val="Body Text Indent"/>
    <w:basedOn w:val="1"/>
    <w:next w:val="1"/>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956</Words>
  <Characters>968</Characters>
  <Lines>0</Lines>
  <Paragraphs>0</Paragraphs>
  <TotalTime>5</TotalTime>
  <ScaleCrop>false</ScaleCrop>
  <LinksUpToDate>false</LinksUpToDate>
  <CharactersWithSpaces>1295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2026-06-22T02:24:00Z</dcterms:created>
  <dc:creator>花花牛</dc:creator>
  <cp:lastModifiedBy>花花牛</cp:lastModifiedBy>
  <dcterms:modified xsi:type="dcterms:W3CDTF">2026-07-07T08:12:16Z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4EE5D75591E4452BAFED61DAA80BB8D1_13</vt:lpwstr>
  </property>
  <property fmtid="{D5CDD505-2E9C-101B-9397-08002B2CF9AE}" pid="4" name="KSOTemplateDocerSaveRecord">
    <vt:lpwstr>eyJoZGlkIjoiMmFhM2Q4ODZmYjM4NTI1YTVjZGU1YjkzZTkyNjU1M2MiLCJ1c2VySWQiOiIyNjkxOTk2MDkifQ==</vt:lpwstr>
  </property>
</Properties>
</file>