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BC58E4">
      <w:pPr>
        <w:ind w:left="0" w:leftChars="0" w:firstLine="0" w:firstLineChars="0"/>
        <w:rPr>
          <w:rFonts w:hint="default" w:ascii="黑体" w:hAnsi="黑体" w:eastAsia="黑体" w:cs="黑体"/>
          <w:color w:val="auto"/>
          <w:sz w:val="32"/>
          <w:szCs w:val="40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40"/>
          <w:highlight w:val="none"/>
          <w:lang w:val="en-US" w:eastAsia="zh-CN"/>
        </w:rPr>
        <w:t>附2</w:t>
      </w:r>
    </w:p>
    <w:p w14:paraId="1E47B5F1">
      <w:pPr>
        <w:rPr>
          <w:rFonts w:hint="eastAsia"/>
          <w:lang w:val="en-US" w:eastAsia="zh-CN"/>
        </w:rPr>
      </w:pPr>
    </w:p>
    <w:p w14:paraId="45A2472F">
      <w:pPr>
        <w:rPr>
          <w:rFonts w:hint="eastAsia"/>
          <w:lang w:val="en-US" w:eastAsia="zh-CN"/>
        </w:rPr>
      </w:pPr>
    </w:p>
    <w:p w14:paraId="3B88BA2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4C891E7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color w:val="auto"/>
          <w:sz w:val="40"/>
          <w:szCs w:val="40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40"/>
          <w:szCs w:val="40"/>
          <w:highlight w:val="none"/>
          <w:lang w:val="en-US" w:eastAsia="zh-CN"/>
        </w:rPr>
        <w:t>郑州航空港经济综合实验区57条(段)</w:t>
      </w:r>
    </w:p>
    <w:p w14:paraId="79FF141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color w:val="auto"/>
          <w:sz w:val="40"/>
          <w:szCs w:val="40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40"/>
          <w:szCs w:val="40"/>
          <w:highlight w:val="none"/>
          <w:lang w:val="en-US" w:eastAsia="zh-CN"/>
        </w:rPr>
        <w:t>建成已移交道路红线内绿化建设项目</w:t>
      </w:r>
    </w:p>
    <w:p w14:paraId="7294496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color w:val="auto"/>
          <w:sz w:val="40"/>
          <w:szCs w:val="40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40"/>
          <w:szCs w:val="40"/>
          <w:highlight w:val="none"/>
          <w:lang w:val="en-US" w:eastAsia="zh-CN"/>
        </w:rPr>
        <w:t>技术咨询和效果图制作劳务</w:t>
      </w:r>
    </w:p>
    <w:p w14:paraId="6F463B65">
      <w:pPr>
        <w:pStyle w:val="4"/>
        <w:ind w:firstLine="2800" w:firstLineChars="500"/>
        <w:rPr>
          <w:rFonts w:hint="eastAsia" w:ascii="黑体" w:hAnsi="黑体" w:eastAsia="黑体" w:cs="黑体"/>
          <w:color w:val="auto"/>
          <w:sz w:val="56"/>
          <w:szCs w:val="56"/>
          <w:highlight w:val="none"/>
          <w:u w:val="none"/>
          <w:lang w:val="en-US" w:eastAsia="zh-CN"/>
        </w:rPr>
      </w:pPr>
    </w:p>
    <w:p w14:paraId="4AAE7291">
      <w:pPr>
        <w:pStyle w:val="4"/>
        <w:ind w:firstLine="2800" w:firstLineChars="500"/>
        <w:rPr>
          <w:rFonts w:hint="default"/>
          <w:sz w:val="40"/>
          <w:szCs w:val="48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56"/>
          <w:szCs w:val="56"/>
          <w:highlight w:val="none"/>
          <w:u w:val="none"/>
          <w:lang w:val="en-US" w:eastAsia="zh-CN"/>
        </w:rPr>
        <w:t>响应文件</w:t>
      </w:r>
    </w:p>
    <w:p w14:paraId="3E422578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0DE9E4E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0C0D8686">
      <w:pPr>
        <w:pStyle w:val="2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31AA2C4B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33C3753C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74004283">
      <w:pPr>
        <w:pStyle w:val="2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4A54F639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D9A3873">
      <w:pPr>
        <w:ind w:firstLine="1600" w:firstLineChars="500"/>
        <w:rPr>
          <w:rFonts w:hint="default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响应人：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</w:t>
      </w:r>
    </w:p>
    <w:p w14:paraId="1927B53B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7EA0CE4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br w:type="page"/>
      </w:r>
    </w:p>
    <w:p w14:paraId="1917F8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报价应附材料：</w:t>
      </w:r>
    </w:p>
    <w:p w14:paraId="37B279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1.报价函（格式见模板加盖公章）。</w:t>
      </w:r>
    </w:p>
    <w:p w14:paraId="56E9FE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2.报价清单明细（若有，参照采购清单，加盖公章）。</w:t>
      </w:r>
    </w:p>
    <w:p w14:paraId="4A32B2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3.法定代表人身份证正反面复印件（法人代表参加时提供，加盖公章）；授权委托书、授权代表身份证复印件、法定代表人身份证正反面复印件（法人代表不参加时提供，加盖公章）。</w:t>
      </w:r>
    </w:p>
    <w:p w14:paraId="7F762CE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4.营业执照、资质证书（加盖公章）。</w:t>
      </w:r>
    </w:p>
    <w:p w14:paraId="7DFD55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5.信用查询证明（加盖公章）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。</w:t>
      </w:r>
    </w:p>
    <w:p w14:paraId="003A09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6.业绩合同扫描件或者复印件，按采购公告要求提供（加盖公章）。</w:t>
      </w:r>
    </w:p>
    <w:bookmarkEnd w:id="0"/>
    <w:p w14:paraId="06ACFDC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7.其他资料（按照采购公告要求提供）。</w:t>
      </w:r>
    </w:p>
    <w:p w14:paraId="45DF55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报价供应商对所提供的资料真实性和完整性负责并对此承担责任。</w:t>
      </w:r>
    </w:p>
    <w:p w14:paraId="7BF5602F">
      <w:pPr>
        <w:pStyle w:val="4"/>
        <w:rPr>
          <w:rFonts w:hint="eastAsia"/>
          <w:lang w:eastAsia="zh-CN"/>
        </w:rPr>
      </w:pPr>
    </w:p>
    <w:p w14:paraId="00419847">
      <w:pPr>
        <w:rPr>
          <w:rFonts w:hint="eastAsia"/>
          <w:lang w:eastAsia="zh-CN"/>
        </w:rPr>
      </w:pPr>
    </w:p>
    <w:p w14:paraId="5E07A105">
      <w:pPr>
        <w:pStyle w:val="2"/>
        <w:rPr>
          <w:rFonts w:hint="eastAsia"/>
          <w:lang w:eastAsia="zh-CN"/>
        </w:rPr>
      </w:pPr>
    </w:p>
    <w:p w14:paraId="0E708603">
      <w:pPr>
        <w:pStyle w:val="4"/>
        <w:rPr>
          <w:rFonts w:hint="eastAsia"/>
          <w:lang w:eastAsia="zh-CN"/>
        </w:rPr>
      </w:pPr>
    </w:p>
    <w:p w14:paraId="5461B604">
      <w:pPr>
        <w:rPr>
          <w:rFonts w:hint="eastAsia"/>
          <w:lang w:eastAsia="zh-CN"/>
        </w:rPr>
      </w:pPr>
    </w:p>
    <w:p w14:paraId="299EBD1F">
      <w:pPr>
        <w:pStyle w:val="2"/>
        <w:rPr>
          <w:rFonts w:hint="eastAsia"/>
          <w:lang w:eastAsia="zh-CN"/>
        </w:rPr>
      </w:pPr>
    </w:p>
    <w:p w14:paraId="380D5510">
      <w:pPr>
        <w:pStyle w:val="4"/>
        <w:rPr>
          <w:rFonts w:hint="eastAsia"/>
          <w:lang w:eastAsia="zh-CN"/>
        </w:rPr>
      </w:pPr>
    </w:p>
    <w:p w14:paraId="30A01FB9">
      <w:pPr>
        <w:pStyle w:val="4"/>
        <w:ind w:left="0" w:leftChars="0" w:firstLine="0" w:firstLineChars="0"/>
        <w:rPr>
          <w:rFonts w:hint="eastAsia"/>
          <w:lang w:eastAsia="zh-CN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tbl>
      <w:tblPr>
        <w:tblStyle w:val="8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2168"/>
        <w:gridCol w:w="6030"/>
      </w:tblGrid>
      <w:tr w14:paraId="7BF75B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8697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7EBEC7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方正小标宋简体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</w:rPr>
              <w:t>报价函</w:t>
            </w:r>
          </w:p>
        </w:tc>
      </w:tr>
      <w:tr w14:paraId="68ACAF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88C6C9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C870AE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项目名称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90DC7">
            <w:pPr>
              <w:widowControl/>
              <w:spacing w:line="240" w:lineRule="auto"/>
              <w:ind w:left="0" w:leftChars="0" w:firstLine="0" w:firstLineChars="0"/>
              <w:jc w:val="both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郑州航空港经济综合实验区57条(段)建成已移交道路红线内绿化建设项目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前期咨询服务</w:t>
            </w:r>
          </w:p>
        </w:tc>
      </w:tr>
      <w:tr w14:paraId="5685A3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54B289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2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CDF19E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采购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内容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B60C37">
            <w:pPr>
              <w:widowControl/>
              <w:spacing w:line="240" w:lineRule="auto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郑州航空港经济综合实验区57条(段)建成已移交道路红线内绿化建设项目概念规划方案文本编制</w:t>
            </w:r>
          </w:p>
        </w:tc>
      </w:tr>
      <w:tr w14:paraId="6D568D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089D69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3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15E40D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供应商名称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2EDA15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1ECAFE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5369AA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3872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5F9930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F16D49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45081327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2324D0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40C79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DF8C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646C34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不含税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25A982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5044FD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5802D7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1E213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E8BFF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增值税税率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CA9720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>6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</w:tr>
      <w:tr w14:paraId="77ABCD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CC3675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7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0FF3E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服务/供货期限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227B80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合同签订后30日历天内取得批复</w:t>
            </w:r>
          </w:p>
        </w:tc>
      </w:tr>
      <w:tr w14:paraId="7DBF90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B10D1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8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F4C7C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联系地址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277FEF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4413F8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5204A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9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3F67FB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联系人及联系方式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0A8615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姓名：               手机号码：</w:t>
            </w:r>
          </w:p>
        </w:tc>
      </w:tr>
      <w:tr w14:paraId="3B5DB6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9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D34D3B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0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AE059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备注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8D9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.响应报价超过采购控制价/采购预算的报价视为无效报价；</w:t>
            </w:r>
          </w:p>
          <w:p w14:paraId="2E97CD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2.报价应附材料要求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附营业执照、法定代表人身份证正反面复印件、授权委托书（法人代表参加时不提供）、授权代表身份证复印件（法人代表参加时不提供）、业绩合同扫描件或者复印件（采购公告要求份数）、信用查询证明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各一份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并加盖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公章；报价供应商对所提供的资料真实性和完整性负责并承担相应责任。</w:t>
            </w:r>
          </w:p>
        </w:tc>
      </w:tr>
      <w:tr w14:paraId="35968B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FD3917">
            <w:pPr>
              <w:widowControl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报价人：（盖公章）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672FD5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30018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C1E582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日期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CDD430E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年  月  日</w:t>
            </w:r>
          </w:p>
        </w:tc>
      </w:tr>
    </w:tbl>
    <w:p w14:paraId="3556EB3E">
      <w:pPr>
        <w:rPr>
          <w:color w:val="auto"/>
          <w:highlight w:val="none"/>
        </w:rPr>
        <w:sectPr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p w14:paraId="2E5AAE41">
      <w:pPr>
        <w:numPr>
          <w:ilvl w:val="0"/>
          <w:numId w:val="0"/>
        </w:numPr>
        <w:spacing w:line="560" w:lineRule="exact"/>
        <w:jc w:val="center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授权委托函</w:t>
      </w:r>
    </w:p>
    <w:p w14:paraId="2896D0C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委托方（法人）：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</w:p>
    <w:p w14:paraId="2A13D05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（统一社会信用代码：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）</w:t>
      </w:r>
    </w:p>
    <w:p w14:paraId="1912B2A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606FE81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受托方（代理人）：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3EAB4DF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身份证号：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6D7A4BD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6426E21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一、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委托事项</w:t>
      </w:r>
    </w:p>
    <w:p w14:paraId="39ABAE2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委托受托人代为签署、澄清确认、递交、撤回、修改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（项目名称）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响应文件、签订合同和处理有关事宜。</w:t>
      </w:r>
    </w:p>
    <w:p w14:paraId="7408D53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二、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委托权限</w:t>
      </w:r>
    </w:p>
    <w:p w14:paraId="55DC9A3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受托人在上述委托事项范围内，代为行使相关权利、签署相关文件，我方均</w:t>
      </w:r>
      <w:r>
        <w:rPr>
          <w:rFonts w:hint="eastAsia" w:ascii="仿宋_GB2312" w:hAnsi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予以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认可并承担全部法律责任，受托人无转委托权。</w:t>
      </w:r>
    </w:p>
    <w:p w14:paraId="3AB6B16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三、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委托期限</w:t>
      </w:r>
    </w:p>
    <w:p w14:paraId="2EBF969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自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日至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日（或：至委托事项办理完毕之日止）。</w:t>
      </w:r>
    </w:p>
    <w:p w14:paraId="19B54CC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2ABCEDF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法定代表人（签字/盖章）：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579F9CF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附件：法人代表身份证（正反面）、授权委托代表身份证（正反面）</w:t>
      </w:r>
    </w:p>
    <w:p w14:paraId="4BFECF4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67BD33D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日期：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日</w:t>
      </w:r>
    </w:p>
    <w:p w14:paraId="31394DB2">
      <w:pP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highlight w:val="none"/>
        </w:rPr>
      </w:pPr>
    </w:p>
    <w:p w14:paraId="045EEB2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1606A18F-0C62-4294-A54A-E3788565EC2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C6BA821-0447-4D50-92C1-DC09F5C953F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7F21C44A-3FEC-4464-ADC1-A260A86D4F46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EF2F5E0A-66A8-46C6-BE76-3A40BD448049}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F092AF">
    <w:pPr>
      <w:pStyle w:val="6"/>
      <w:rPr>
        <w:rFonts w:ascii="宋体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4638675</wp:posOffset>
              </wp:positionH>
              <wp:positionV relativeFrom="paragraph">
                <wp:posOffset>-104775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73E0EE">
                          <w:pPr>
                            <w:pStyle w:val="6"/>
                            <w:ind w:right="640" w:rightChars="200"/>
                            <w:jc w:val="right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5.25pt;margin-top:-8.2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vunTxdcAAAAMAQAADwAAAAAAAAABACAAAAAiAAAAZHJzL2Rv&#10;d25yZXYueG1sUEsBAhQAFAAAAAgAh07iQARvkKDJAQAAmQMAAA4AAAAAAAAAAQAgAAAAJgEAAGRy&#10;cy9lMm9Eb2MueG1sUEsFBgAAAAAGAAYAWQEAAGE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673E0EE">
                    <w:pPr>
                      <w:pStyle w:val="6"/>
                      <w:ind w:right="640" w:rightChars="200"/>
                      <w:jc w:val="right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E451BE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E69A4B">
                          <w:pPr>
                            <w:pStyle w:val="6"/>
                            <w:ind w:left="640" w:leftChars="20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15pt;height:144pt;width:144pt;mso-position-horizontal-relative:margin;mso-wrap-style:none;z-index:251660288;mso-width-relative:page;mso-height-relative:page;" filled="f" stroked="f" coordsize="21600,21600" o:gfxdata="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wgC360gAAAAgBAAAPAAAAAAAAAAEAIAAAACIAAABkcnMvZG93bnJldi54&#10;bWxQSwECFAAUAAAACACHTuJA9Aknl8cBAACZAwAADgAAAAAAAAABACAAAAAh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0E69A4B">
                    <w:pPr>
                      <w:pStyle w:val="6"/>
                      <w:ind w:left="640" w:leftChars="20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288397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D32CBE">
    <w:pPr>
      <w:pStyle w:val="7"/>
      <w:pBdr>
        <w:bottom w:val="none" w:color="auto" w:sz="0" w:space="1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0E495B">
    <w:pPr>
      <w:pStyle w:val="7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9BF387">
    <w:pPr>
      <w:pStyle w:val="7"/>
      <w:pBdr>
        <w:bottom w:val="none" w:color="auto" w:sz="0" w:space="1"/>
      </w:pBdr>
      <w:rPr>
        <w:u w:val="no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767D6B"/>
    <w:rsid w:val="1C27355B"/>
    <w:rsid w:val="2A855A24"/>
    <w:rsid w:val="32576B80"/>
    <w:rsid w:val="347A0DF0"/>
    <w:rsid w:val="38853A46"/>
    <w:rsid w:val="43660B6B"/>
    <w:rsid w:val="6656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ind w:firstLine="420" w:firstLineChars="100"/>
    </w:pPr>
  </w:style>
  <w:style w:type="paragraph" w:styleId="3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4">
    <w:name w:val="Body Text First Indent 2"/>
    <w:basedOn w:val="5"/>
    <w:next w:val="1"/>
    <w:qFormat/>
    <w:uiPriority w:val="0"/>
    <w:pPr>
      <w:ind w:firstLine="420" w:firstLineChars="200"/>
    </w:pPr>
  </w:style>
  <w:style w:type="paragraph" w:styleId="5">
    <w:name w:val="Body Text Indent"/>
    <w:basedOn w:val="1"/>
    <w:next w:val="1"/>
    <w:qFormat/>
    <w:uiPriority w:val="0"/>
    <w:pPr>
      <w:spacing w:after="120" w:afterLines="0" w:afterAutospacing="0"/>
      <w:ind w:left="420" w:left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923</Words>
  <Characters>937</Characters>
  <Lines>0</Lines>
  <Paragraphs>0</Paragraphs>
  <TotalTime>0</TotalTime>
  <ScaleCrop>false</ScaleCrop>
  <LinksUpToDate>false</LinksUpToDate>
  <CharactersWithSpaces>1263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2026-06-25T08:29:00Z</dcterms:created>
  <dc:creator>1</dc:creator>
  <cp:lastModifiedBy>陈然</cp:lastModifiedBy>
  <dcterms:modified xsi:type="dcterms:W3CDTF">2026-07-30T01:10:30Z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eyJoZGlkIjoiN2NkYmI2NTBlYjk3MDAyNjY1OGIzOWRkNWYzMGY3ODgiLCJ1c2VySWQiOiIyMDY3NzI1ODMifQ==</vt:lpwstr>
  </property>
  <property fmtid="{D5CDD505-2E9C-101B-9397-08002B2CF9AE}" pid="4" name="ICV">
    <vt:lpwstr>A00216B0EACC445B93A19404859E9589_13</vt:lpwstr>
  </property>
</Properties>
</file>