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81562B">
      <w:pPr>
        <w:ind w:left="0" w:leftChars="0" w:firstLine="0" w:firstLineChars="0"/>
        <w:rPr>
          <w:rFonts w:hint="default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附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2</w:t>
      </w:r>
    </w:p>
    <w:p w14:paraId="2B3B904C">
      <w:pPr>
        <w:pStyle w:val="2"/>
        <w:ind w:firstLine="960" w:firstLineChars="300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6CCB67E9">
      <w:pPr>
        <w:pStyle w:val="2"/>
        <w:ind w:firstLine="960" w:firstLineChars="300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6F02DE29">
      <w:pPr>
        <w:pStyle w:val="2"/>
        <w:jc w:val="center"/>
        <w:rPr>
          <w:rFonts w:hint="eastAsia" w:ascii="黑体" w:hAnsi="黑体" w:eastAsia="黑体" w:cs="黑体"/>
          <w:color w:val="auto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u w:val="single"/>
          <w:lang w:val="en-US" w:eastAsia="zh-CN" w:bidi="ar-SA"/>
        </w:rPr>
        <w:t>美山公司综保区项目新能源垃圾清运压缩车、铲车租赁</w:t>
      </w:r>
    </w:p>
    <w:p w14:paraId="4EA2B65C">
      <w:pPr>
        <w:pStyle w:val="4"/>
        <w:ind w:firstLine="2800" w:firstLineChars="500"/>
        <w:rPr>
          <w:rFonts w:hint="default"/>
          <w:sz w:val="40"/>
          <w:szCs w:val="48"/>
          <w:u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56"/>
          <w:szCs w:val="56"/>
          <w:highlight w:val="none"/>
          <w:u w:val="none"/>
          <w:lang w:val="en-US" w:eastAsia="zh-CN"/>
        </w:rPr>
        <w:t>响应文件</w:t>
      </w:r>
    </w:p>
    <w:p w14:paraId="368B41EF">
      <w:pPr>
        <w:pStyle w:val="4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55192173">
      <w:pP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6DCF32A1">
      <w:pPr>
        <w:pStyle w:val="2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63D6D48F">
      <w:pPr>
        <w:pStyle w:val="4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5AF75B54">
      <w:pP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6716B799">
      <w:pPr>
        <w:pStyle w:val="2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770C252F">
      <w:pPr>
        <w:pStyle w:val="4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44404CC4">
      <w:pPr>
        <w:ind w:firstLine="1600" w:firstLineChars="500"/>
        <w:rPr>
          <w:rFonts w:hint="default"/>
          <w:u w:val="singl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响应人：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             </w:t>
      </w:r>
    </w:p>
    <w:p w14:paraId="79D4B345">
      <w:pPr>
        <w:pStyle w:val="4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026D54CA">
      <w:pPr>
        <w:pStyle w:val="2"/>
        <w:ind w:left="0" w:leftChars="0" w:firstLine="0" w:firstLineChars="0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5E12FC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 w:bidi="ar"/>
        </w:rPr>
        <w:t>报价应附材料：</w:t>
      </w:r>
    </w:p>
    <w:p w14:paraId="6DD5A7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1.报价函（加盖公章）。</w:t>
      </w:r>
    </w:p>
    <w:p w14:paraId="6E926D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2.报价清单明细（加盖公章）。</w:t>
      </w:r>
    </w:p>
    <w:p w14:paraId="1B6CFA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3.法定代表人身份证正反面复印件（法人代表参加时提供，加盖公章）；授权委托书、授权代表身份证复印件、法定代表人身份证正反面复印件（法人代表不参加时提供，加盖公章）。</w:t>
      </w:r>
    </w:p>
    <w:p w14:paraId="4890538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4.营业执照、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开户许可证或基本存款账户信息、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（加盖公章）。</w:t>
      </w:r>
    </w:p>
    <w:p w14:paraId="003368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default"/>
          <w:b/>
          <w:bCs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5.信用查询证明（加盖公章）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val="en-US" w:eastAsia="zh-CN"/>
        </w:rPr>
        <w:t>。</w:t>
      </w:r>
    </w:p>
    <w:p w14:paraId="34AA6C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报价供应商对所提供的资料真实性和完整性负责并对此承担责任。</w:t>
      </w:r>
    </w:p>
    <w:p w14:paraId="37069840">
      <w:pPr>
        <w:pStyle w:val="4"/>
        <w:rPr>
          <w:rFonts w:hint="eastAsia"/>
          <w:lang w:eastAsia="zh-CN"/>
        </w:rPr>
      </w:pPr>
    </w:p>
    <w:p w14:paraId="6D745B88">
      <w:pPr>
        <w:rPr>
          <w:rFonts w:hint="eastAsia"/>
          <w:lang w:eastAsia="zh-CN"/>
        </w:rPr>
      </w:pPr>
    </w:p>
    <w:p w14:paraId="37BC20FC">
      <w:pPr>
        <w:pStyle w:val="2"/>
        <w:rPr>
          <w:rFonts w:hint="eastAsia"/>
          <w:lang w:eastAsia="zh-CN"/>
        </w:rPr>
      </w:pPr>
    </w:p>
    <w:p w14:paraId="2BC541F3">
      <w:pPr>
        <w:pStyle w:val="4"/>
        <w:rPr>
          <w:rFonts w:hint="eastAsia"/>
          <w:lang w:eastAsia="zh-CN"/>
        </w:rPr>
      </w:pPr>
    </w:p>
    <w:p w14:paraId="3D196284">
      <w:pPr>
        <w:rPr>
          <w:rFonts w:hint="eastAsia"/>
          <w:lang w:eastAsia="zh-CN"/>
        </w:rPr>
      </w:pPr>
    </w:p>
    <w:p w14:paraId="63A93DA7">
      <w:pPr>
        <w:pStyle w:val="2"/>
        <w:rPr>
          <w:rFonts w:hint="eastAsia"/>
          <w:lang w:eastAsia="zh-CN"/>
        </w:rPr>
      </w:pPr>
    </w:p>
    <w:p w14:paraId="3FB30E13">
      <w:pPr>
        <w:pStyle w:val="4"/>
        <w:rPr>
          <w:rFonts w:hint="eastAsia"/>
          <w:lang w:eastAsia="zh-CN"/>
        </w:rPr>
      </w:pPr>
    </w:p>
    <w:p w14:paraId="110CFF37">
      <w:pPr>
        <w:pStyle w:val="4"/>
        <w:ind w:left="0" w:leftChars="0" w:firstLine="0" w:firstLineChars="0"/>
        <w:rPr>
          <w:rFonts w:hint="eastAsia"/>
          <w:lang w:eastAsia="zh-CN"/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6" w:h="16838"/>
          <w:pgMar w:top="2098" w:right="1474" w:bottom="1984" w:left="1587" w:header="1361" w:footer="141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" w:linePitch="319" w:charSpace="0"/>
        </w:sectPr>
      </w:pPr>
    </w:p>
    <w:tbl>
      <w:tblPr>
        <w:tblStyle w:val="8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9"/>
        <w:gridCol w:w="2168"/>
        <w:gridCol w:w="6030"/>
      </w:tblGrid>
      <w:tr w14:paraId="3F2EDC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8697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458984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方正小标宋简体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szCs w:val="44"/>
                <w:highlight w:val="none"/>
              </w:rPr>
              <w:t>报价函</w:t>
            </w:r>
          </w:p>
        </w:tc>
      </w:tr>
      <w:tr w14:paraId="39F404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AB3032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1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336C13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项目名称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435A58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美山公司综保区项目新能源垃圾清运压缩车、铲车租赁采购</w:t>
            </w:r>
          </w:p>
        </w:tc>
      </w:tr>
      <w:tr w14:paraId="73D9EF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DFEA12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2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3F529E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采购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内容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5491F1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本项目涉及的新能源垃圾清运压缩车、铲车租赁，具体详见租赁清单</w:t>
            </w:r>
          </w:p>
        </w:tc>
      </w:tr>
      <w:tr w14:paraId="5C9154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A2712F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3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7EC883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响应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供应商名称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4BE52E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 w14:paraId="72D896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4E22BA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4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072C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响应报价</w:t>
            </w:r>
          </w:p>
          <w:p w14:paraId="44B284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含税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）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134030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小写：</w:t>
            </w:r>
            <w:r>
              <w:rPr>
                <w:rFonts w:hint="default" w:ascii="Arial" w:hAnsi="Arial" w:eastAsia="仿宋_GB2312" w:cs="Arial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；</w:t>
            </w:r>
          </w:p>
          <w:p w14:paraId="163AFE2B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大写：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。</w:t>
            </w:r>
          </w:p>
        </w:tc>
      </w:tr>
      <w:tr w14:paraId="530F59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6A3D19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5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DB0C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响应报价</w:t>
            </w:r>
          </w:p>
          <w:p w14:paraId="1544F8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不含税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）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A4867F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小写：</w:t>
            </w:r>
            <w:r>
              <w:rPr>
                <w:rFonts w:hint="default" w:ascii="Arial" w:hAnsi="Arial" w:eastAsia="仿宋_GB2312" w:cs="Arial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；</w:t>
            </w:r>
          </w:p>
          <w:p w14:paraId="1FD254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大写：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。</w:t>
            </w:r>
          </w:p>
        </w:tc>
      </w:tr>
      <w:tr w14:paraId="769187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2FC0C6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6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90E6FE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增值税税率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D2E14D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    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          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%</w:t>
            </w:r>
          </w:p>
        </w:tc>
      </w:tr>
      <w:tr w14:paraId="677B41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7571F1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7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17D97E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租赁期限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A15BF1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暂定租赁时间为自合同签订之日起1年    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         </w:t>
            </w:r>
          </w:p>
        </w:tc>
      </w:tr>
      <w:tr w14:paraId="39C284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161BE7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8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498FF2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联系地址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042349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</w:p>
        </w:tc>
      </w:tr>
      <w:tr w14:paraId="02D697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AF4CB2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9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A28C94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联系人及联系方式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33D099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姓名：               手机号码：</w:t>
            </w:r>
          </w:p>
        </w:tc>
      </w:tr>
      <w:tr w14:paraId="42538A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9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32B000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0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D6C97E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备注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1C3F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left"/>
              <w:textAlignment w:val="center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.响应报价超过采购控制价/采购预算的报价视为无效报价；</w:t>
            </w:r>
          </w:p>
          <w:p w14:paraId="1F2BBA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2.报价应附材料要求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附营业执照、法定代表人身份证正反面复印件、授权委托书（法人代表参加时不提供）、授权代表身份证复印件（法人代表参加时不提供）、开户许可证或基本存款账户信息、信用查询证明，各一份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并加盖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公章；报价供应商对所提供的资料真实性和完整性负责并承担相应责任。</w:t>
            </w:r>
          </w:p>
        </w:tc>
      </w:tr>
      <w:tr w14:paraId="5B9F33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8" w:hRule="atLeast"/>
          <w:jc w:val="center"/>
        </w:trPr>
        <w:tc>
          <w:tcPr>
            <w:tcW w:w="26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3FE224">
            <w:pPr>
              <w:widowControl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报价人：（盖公章）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636752"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 w14:paraId="02E5B1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26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95E1C6"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日期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C700788"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年  月  日</w:t>
            </w:r>
          </w:p>
        </w:tc>
      </w:tr>
    </w:tbl>
    <w:p w14:paraId="12EF338E">
      <w:pPr>
        <w:rPr>
          <w:color w:val="auto"/>
          <w:highlight w:val="none"/>
        </w:rPr>
        <w:sectPr>
          <w:pgSz w:w="11906" w:h="16838"/>
          <w:pgMar w:top="2098" w:right="1474" w:bottom="1984" w:left="1587" w:header="1361" w:footer="141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" w:linePitch="319" w:charSpace="0"/>
        </w:sectPr>
      </w:pPr>
    </w:p>
    <w:p w14:paraId="7A9D9A9E">
      <w:pPr>
        <w:numPr>
          <w:ilvl w:val="0"/>
          <w:numId w:val="0"/>
        </w:numPr>
        <w:spacing w:line="560" w:lineRule="exact"/>
        <w:jc w:val="center"/>
        <w:outlineLvl w:val="9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授权委托函</w:t>
      </w:r>
    </w:p>
    <w:p w14:paraId="7F855657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委托方（法人）：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     </w:t>
      </w:r>
    </w:p>
    <w:p w14:paraId="31BD5CE3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（统一社会信用代码：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）</w:t>
      </w:r>
    </w:p>
    <w:p w14:paraId="218EB588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法定代表人：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联系电话：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</w:t>
      </w:r>
    </w:p>
    <w:p w14:paraId="2B3A137E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受托方（代理人）：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</w:t>
      </w:r>
    </w:p>
    <w:p w14:paraId="40494AEF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身份证号：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</w:t>
      </w:r>
    </w:p>
    <w:p w14:paraId="053E1A15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联系电话：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</w:t>
      </w:r>
    </w:p>
    <w:p w14:paraId="65B139F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21"/>
          <w:sz w:val="24"/>
          <w:szCs w:val="24"/>
          <w:lang w:val="en-US" w:eastAsia="zh-CN" w:bidi="ar"/>
        </w:rPr>
        <w:t>一、</w:t>
      </w:r>
      <w:r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  <w:t>委托事项</w:t>
      </w:r>
    </w:p>
    <w:p w14:paraId="531D037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委托受托人代为签署、澄清确认、递交、撤回、修改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>美山公司综保区项目新能源垃圾清运压缩车、铲车租赁项目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响应文件、签订合同和处理有关事宜。</w:t>
      </w:r>
    </w:p>
    <w:p w14:paraId="04A56E0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480" w:firstLineChars="200"/>
        <w:jc w:val="both"/>
        <w:textAlignment w:val="auto"/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21"/>
          <w:sz w:val="24"/>
          <w:szCs w:val="24"/>
          <w:lang w:val="en-US" w:eastAsia="zh-CN" w:bidi="ar"/>
        </w:rPr>
        <w:t>二、</w:t>
      </w:r>
      <w:r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  <w:t>委托权限</w:t>
      </w:r>
    </w:p>
    <w:p w14:paraId="591E8CC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受托人在上述委托事项范围内，代为行使相关权利、签署相关文件，我方均</w:t>
      </w:r>
      <w:r>
        <w:rPr>
          <w:rFonts w:hint="eastAsia" w:ascii="仿宋_GB2312" w:hAnsi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予以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认可并承担全部法律责任，受托人无转委托权。</w:t>
      </w:r>
    </w:p>
    <w:p w14:paraId="1D33114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480" w:firstLineChars="200"/>
        <w:jc w:val="both"/>
        <w:textAlignment w:val="auto"/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21"/>
          <w:sz w:val="24"/>
          <w:szCs w:val="24"/>
          <w:lang w:val="en-US" w:eastAsia="zh-CN" w:bidi="ar"/>
        </w:rPr>
        <w:t>三、</w:t>
      </w:r>
      <w:r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  <w:t>委托期限</w:t>
      </w:r>
    </w:p>
    <w:p w14:paraId="57F45C0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自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日至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日（或：至委托事项办理完毕之日止）。</w:t>
      </w:r>
    </w:p>
    <w:p w14:paraId="3F27676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委托方（盖章）：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</w:t>
      </w:r>
    </w:p>
    <w:p w14:paraId="19A5646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法定代表人（签字/盖章）：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</w:t>
      </w:r>
    </w:p>
    <w:p w14:paraId="17CEB8F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附件：法人代表身份证（正反面）、授权委托代表身份证（正反面）</w:t>
      </w:r>
    </w:p>
    <w:p w14:paraId="5F2A713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</w:pPr>
    </w:p>
    <w:p w14:paraId="1F84190D">
      <w:pP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 xml:space="preserve">日期：                        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日</w:t>
      </w:r>
    </w:p>
    <w:p w14:paraId="6B8E04ED">
      <w:pPr>
        <w:pStyle w:val="2"/>
        <w:ind w:left="0" w:leftChars="0" w:firstLine="0" w:firstLineChars="0"/>
        <w:rPr>
          <w:rFonts w:hint="eastAsia" w:eastAsia="宋体"/>
          <w:lang w:val="en-US" w:eastAsia="zh-CN"/>
        </w:rPr>
      </w:pPr>
      <w:r>
        <w:rPr>
          <w:rFonts w:hint="eastAsia" w:eastAsia="宋体"/>
          <w:lang w:val="en-US" w:eastAsia="zh-CN"/>
        </w:rPr>
        <w:t>租赁清单：</w:t>
      </w:r>
    </w:p>
    <w:tbl>
      <w:tblPr>
        <w:tblW w:w="1417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2"/>
        <w:gridCol w:w="3545"/>
        <w:gridCol w:w="1996"/>
        <w:gridCol w:w="762"/>
        <w:gridCol w:w="762"/>
        <w:gridCol w:w="1471"/>
        <w:gridCol w:w="1471"/>
        <w:gridCol w:w="762"/>
        <w:gridCol w:w="1121"/>
        <w:gridCol w:w="1522"/>
      </w:tblGrid>
      <w:tr w14:paraId="0B4103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3B53E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3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152D6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物品名称</w:t>
            </w: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4846B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规格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CDD86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单位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1C743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数量</w:t>
            </w:r>
          </w:p>
        </w:tc>
        <w:tc>
          <w:tcPr>
            <w:tcW w:w="1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407D0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不含税单价</w:t>
            </w:r>
          </w:p>
          <w:p w14:paraId="7197903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（元/月）</w:t>
            </w:r>
          </w:p>
        </w:tc>
        <w:tc>
          <w:tcPr>
            <w:tcW w:w="1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B8AF5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不含税总价</w:t>
            </w:r>
          </w:p>
          <w:p w14:paraId="3970A06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（元/年）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A129B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税率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AFC2A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税价</w:t>
            </w:r>
          </w:p>
          <w:p w14:paraId="1000309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(元/年)</w:t>
            </w:r>
          </w:p>
        </w:tc>
        <w:tc>
          <w:tcPr>
            <w:tcW w:w="1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C66A6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含税总价</w:t>
            </w:r>
          </w:p>
          <w:p w14:paraId="3EA694B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（元/年）</w:t>
            </w:r>
          </w:p>
        </w:tc>
      </w:tr>
      <w:tr w14:paraId="0DC157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CF67F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3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EDE54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新能源垃圾清运压缩车（第1辆）</w:t>
            </w: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B3DA6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14方垃圾压缩车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BFC59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A0F4B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2BA861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82AC75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vAlign w:val="center"/>
          </w:tcPr>
          <w:p w14:paraId="630CB898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vAlign w:val="center"/>
          </w:tcPr>
          <w:p w14:paraId="45DE681E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21941C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2EF7C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76717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3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73CD4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新能源垃圾清运压缩车（第2辆）</w:t>
            </w: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19E85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14方垃圾压缩车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C3F89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CF3EC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48A643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578DF7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vAlign w:val="center"/>
          </w:tcPr>
          <w:p w14:paraId="54171661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vAlign w:val="center"/>
          </w:tcPr>
          <w:p w14:paraId="5771B50F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43EF5E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38B38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42D80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3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3E9B7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铲车</w:t>
            </w: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3F77B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3吨重载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BEFFD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164CF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4C9E5D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DF4AF6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vAlign w:val="center"/>
          </w:tcPr>
          <w:p w14:paraId="14342B22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vAlign w:val="center"/>
          </w:tcPr>
          <w:p w14:paraId="0DDDF915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2F766B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228F9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7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5B559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合计：</w:t>
            </w:r>
          </w:p>
        </w:tc>
        <w:tc>
          <w:tcPr>
            <w:tcW w:w="1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533D31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vAlign w:val="center"/>
          </w:tcPr>
          <w:p w14:paraId="5797BFEE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vAlign w:val="center"/>
          </w:tcPr>
          <w:p w14:paraId="244EE53D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9C211C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24AAC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0" w:hRule="atLeast"/>
        </w:trPr>
        <w:tc>
          <w:tcPr>
            <w:tcW w:w="1521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270EC57A">
            <w:pPr>
              <w:keepNext w:val="0"/>
              <w:keepLines w:val="0"/>
              <w:widowControl/>
              <w:suppressLineNumbers w:val="0"/>
              <w:spacing w:after="220" w:afterAutospacing="0"/>
              <w:ind w:left="0" w:leftChars="0" w:right="0" w:rightChars="0" w:firstLine="0" w:firstLineChars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备注：暂定租赁时间为自合同签订之日起1年，最终结算金额以采购人实际租赁车辆的种类、数量、时间为准。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联系人：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single"/>
                <w:bdr w:val="none" w:color="auto" w:sz="0" w:space="0"/>
                <w:lang w:val="en-US" w:eastAsia="zh-CN" w:bidi="ar"/>
              </w:rPr>
              <w:t xml:space="preserve">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，联系方式：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single"/>
                <w:bdr w:val="none" w:color="auto" w:sz="0" w:space="0"/>
                <w:lang w:val="en-US" w:eastAsia="zh-CN" w:bidi="ar"/>
              </w:rPr>
              <w:t xml:space="preserve">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报价单位：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single"/>
                <w:bdr w:val="none" w:color="auto" w:sz="0" w:space="0"/>
                <w:lang w:val="en-US" w:eastAsia="zh-CN" w:bidi="ar"/>
              </w:rPr>
              <w:t xml:space="preserve">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（盖章）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</w:p>
        </w:tc>
      </w:tr>
    </w:tbl>
    <w:p w14:paraId="5178AFA3">
      <w:pPr>
        <w:pStyle w:val="2"/>
        <w:ind w:left="0" w:leftChars="0" w:firstLine="0" w:firstLineChars="0"/>
        <w:rPr>
          <w:rFonts w:hint="eastAsia" w:eastAsia="宋体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63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0833BD00-BAA4-4CFA-B114-CA3EAF5C1BF4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26FFCC16-CA25-45B6-9B42-F97C275494B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A9B64AE0-811D-4644-96CC-4C669E183677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5C727B06-8AB8-40B0-82AE-C942410EADF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877B40">
    <w:pPr>
      <w:pStyle w:val="6"/>
      <w:rPr>
        <w:rFonts w:ascii="宋体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4638675</wp:posOffset>
              </wp:positionH>
              <wp:positionV relativeFrom="paragraph">
                <wp:posOffset>-190500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9643FA">
                          <w:pPr>
                            <w:pStyle w:val="6"/>
                            <w:ind w:right="420" w:rightChars="200"/>
                            <w:jc w:val="right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31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65.25pt;margin-top:-15pt;height:144pt;width:144pt;mso-position-horizontal-relative:margin;mso-wrap-style:none;z-index:251659264;mso-width-relative:page;mso-height-relative:page;" filled="f" stroked="f" coordsize="21600,21600" o:gfxdata="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FyVpsjWAAAADAEAAA8AAAAAAAAAAQAgAAAAIgAAAGRycy9kb3du&#10;cmV2LnhtbFBLAQIUABQAAAAIAIdO4kDkov7PyAEAAJkDAAAOAAAAAAAAAAEAIAAAACUBAABkcnMv&#10;ZTJvRG9jLnhtbFBLBQYAAAAABgAGAFkBAABf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89643FA">
                    <w:pPr>
                      <w:pStyle w:val="6"/>
                      <w:ind w:right="420" w:rightChars="200"/>
                      <w:jc w:val="right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31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115E40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0</wp:posOffset>
              </wp:positionH>
              <wp:positionV relativeFrom="paragraph">
                <wp:posOffset>-190500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FDC9303">
                          <w:pPr>
                            <w:pStyle w:val="6"/>
                            <w:ind w:left="420" w:leftChars="200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32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0pt;margin-top:-15pt;height:144pt;width:144pt;mso-position-horizontal-relative:margin;mso-wrap-style:none;z-index:251660288;mso-width-relative:page;mso-height-relative:page;" filled="f" stroked="f" coordsize="21600,21600" o:gfxdata="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CwgC360gAAAAgBAAAPAAAAAAAAAAEAIAAAACIAAABkcnMvZG93bnJldi54&#10;bWxQSwECFAAUAAAACACHTuJA9Aknl8cBAACZAwAADgAAAAAAAAABACAAAAAh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FDC9303">
                    <w:pPr>
                      <w:pStyle w:val="6"/>
                      <w:ind w:left="420" w:leftChars="200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32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DC4749"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FE4E44">
    <w:pPr>
      <w:pStyle w:val="7"/>
      <w:pBdr>
        <w:bottom w:val="none" w:color="auto" w:sz="0" w:space="1"/>
      </w:pBdr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7D2633">
    <w:pPr>
      <w:pStyle w:val="7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  <w:between w:val="none" w:color="auto" w:sz="0" w:space="0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D69263">
    <w:pPr>
      <w:pStyle w:val="7"/>
      <w:pBdr>
        <w:bottom w:val="none" w:color="auto" w:sz="0" w:space="1"/>
      </w:pBdr>
      <w:rPr>
        <w:u w:val="non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5569A2"/>
    <w:rsid w:val="026E7E28"/>
    <w:rsid w:val="0CBC2F79"/>
    <w:rsid w:val="197707BF"/>
    <w:rsid w:val="22F144C4"/>
    <w:rsid w:val="6ED7778D"/>
    <w:rsid w:val="75556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4"/>
    <w:qFormat/>
    <w:uiPriority w:val="0"/>
    <w:pPr>
      <w:adjustRightInd/>
      <w:spacing w:after="120"/>
      <w:ind w:firstLine="420"/>
      <w:jc w:val="both"/>
      <w:textAlignment w:val="auto"/>
    </w:pPr>
    <w:rPr>
      <w:rFonts w:ascii="Times New Roman"/>
      <w:kern w:val="2"/>
      <w:sz w:val="32"/>
    </w:rPr>
  </w:style>
  <w:style w:type="paragraph" w:styleId="3">
    <w:name w:val="Body Text"/>
    <w:basedOn w:val="1"/>
    <w:next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4">
    <w:name w:val="Body Text First Indent 2"/>
    <w:basedOn w:val="5"/>
    <w:next w:val="1"/>
    <w:qFormat/>
    <w:uiPriority w:val="0"/>
    <w:pPr>
      <w:spacing w:before="100" w:beforeAutospacing="1" w:after="100" w:afterAutospacing="1"/>
      <w:ind w:firstLine="420" w:firstLineChars="200"/>
    </w:pPr>
    <w:rPr>
      <w:szCs w:val="21"/>
    </w:rPr>
  </w:style>
  <w:style w:type="paragraph" w:styleId="5">
    <w:name w:val="Body Text Indent"/>
    <w:basedOn w:val="1"/>
    <w:next w:val="1"/>
    <w:qFormat/>
    <w:uiPriority w:val="0"/>
    <w:pPr>
      <w:spacing w:after="120"/>
      <w:ind w:left="420" w:leftChars="200"/>
    </w:pPr>
  </w:style>
  <w:style w:type="paragraph" w:styleId="6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7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 w:cs="Times New Roman"/>
      <w:sz w:val="18"/>
      <w:szCs w:val="18"/>
    </w:rPr>
  </w:style>
  <w:style w:type="character" w:customStyle="1" w:styleId="10">
    <w:name w:val="font21"/>
    <w:basedOn w:val="9"/>
    <w:uiPriority w:val="0"/>
    <w:rPr>
      <w:rFonts w:hint="eastAsia" w:ascii="宋体" w:hAnsi="宋体" w:eastAsia="宋体" w:cs="宋体"/>
      <w:color w:val="000000"/>
      <w:sz w:val="22"/>
      <w:szCs w:val="22"/>
      <w:u w:val="single"/>
    </w:rPr>
  </w:style>
  <w:style w:type="character" w:customStyle="1" w:styleId="11">
    <w:name w:val="font0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989</Words>
  <Characters>998</Characters>
  <Lines>0</Lines>
  <Paragraphs>0</Paragraphs>
  <TotalTime>5</TotalTime>
  <ScaleCrop>false</ScaleCrop>
  <LinksUpToDate>false</LinksUpToDate>
  <CharactersWithSpaces>1354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2026-07-06T01:20:00Z</dcterms:created>
  <dc:creator>新青年</dc:creator>
  <cp:lastModifiedBy>新青年</cp:lastModifiedBy>
  <dcterms:modified xsi:type="dcterms:W3CDTF">2026-09-02T09:24:33Z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53BE34A66B5F45D7AEA97CA30F903546_13</vt:lpwstr>
  </property>
  <property fmtid="{D5CDD505-2E9C-101B-9397-08002B2CF9AE}" pid="4" name="KSOTemplateDocerSaveRecord">
    <vt:lpwstr>eyJoZGlkIjoiNzBhYzJmODUwZGE4MDMxMGIyYWUzMzU3YTgyY2FjMTYiLCJ1c2VySWQiOiI0MzIwNDIwMjAifQ==</vt:lpwstr>
  </property>
</Properties>
</file>