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81562B">
      <w:pPr>
        <w:ind w:left="0" w:leftChars="0" w:firstLine="0" w:firstLineChars="0"/>
        <w:rPr>
          <w:rFonts w:hint="default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2</w:t>
      </w:r>
    </w:p>
    <w:p w14:paraId="2B3B904C">
      <w:pPr>
        <w:pStyle w:val="2"/>
        <w:ind w:firstLine="960" w:firstLineChars="30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CCB67E9">
      <w:pPr>
        <w:pStyle w:val="2"/>
        <w:ind w:firstLine="960" w:firstLineChars="30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F02DE29">
      <w:pPr>
        <w:pStyle w:val="2"/>
        <w:ind w:firstLine="960" w:firstLineChars="300"/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32"/>
          <w:szCs w:val="32"/>
          <w:highlight w:val="none"/>
          <w:u w:val="single"/>
          <w:lang w:val="en-US" w:eastAsia="zh-CN" w:bidi="ar-SA"/>
        </w:rPr>
        <w:t>美山公司管养部水井配套设施日常维护服务采购项目</w:t>
      </w:r>
    </w:p>
    <w:p w14:paraId="4EA2B65C">
      <w:pPr>
        <w:pStyle w:val="4"/>
        <w:ind w:firstLine="2800" w:firstLineChars="500"/>
        <w:rPr>
          <w:rFonts w:hint="default"/>
          <w:sz w:val="40"/>
          <w:szCs w:val="48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56"/>
          <w:szCs w:val="56"/>
          <w:highlight w:val="none"/>
          <w:u w:val="none"/>
          <w:lang w:val="en-US" w:eastAsia="zh-CN"/>
        </w:rPr>
        <w:t>响应文件</w:t>
      </w:r>
    </w:p>
    <w:p w14:paraId="368B41EF">
      <w:pPr>
        <w:pStyle w:val="4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55192173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DCF32A1">
      <w:pPr>
        <w:pStyle w:val="2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3D6D48F">
      <w:pPr>
        <w:pStyle w:val="4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5AF75B54">
      <w:pP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6716B799">
      <w:pPr>
        <w:pStyle w:val="2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770C252F">
      <w:pPr>
        <w:pStyle w:val="4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44404CC4">
      <w:pPr>
        <w:ind w:firstLine="1600" w:firstLineChars="500"/>
        <w:rPr>
          <w:rFonts w:hint="default"/>
          <w:u w:val="singl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响应人：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    </w:t>
      </w:r>
    </w:p>
    <w:p w14:paraId="79D4B345">
      <w:pPr>
        <w:pStyle w:val="4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026D54CA">
      <w:pPr>
        <w:pStyle w:val="2"/>
        <w:ind w:left="0" w:leftChars="0" w:firstLine="0" w:firstLineChars="0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</w:p>
    <w:p w14:paraId="5E12FC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  <w:t>报价应附材料：</w:t>
      </w:r>
    </w:p>
    <w:p w14:paraId="6DD5A7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1.报价函（加盖公章）。</w:t>
      </w:r>
    </w:p>
    <w:p w14:paraId="6E926D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2.报价清单明细（加盖公章）。</w:t>
      </w:r>
    </w:p>
    <w:p w14:paraId="1B6CFA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3.法定代表人身份证正反面复印件（法人代表参加时提供，加盖公章）；授权委托书、授权代表身份证复印件、法定代表人身份证正反面复印件（法人代表不参加时提供，加盖公章）。</w:t>
      </w:r>
    </w:p>
    <w:p w14:paraId="4890538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4.营业执照、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开户许可证或基本存款账户信息、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（加盖公章）。</w:t>
      </w:r>
    </w:p>
    <w:p w14:paraId="003368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rightChars="0" w:firstLine="640" w:firstLineChars="200"/>
        <w:textAlignment w:val="auto"/>
        <w:rPr>
          <w:rFonts w:hint="default"/>
          <w:b/>
          <w:bCs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5.信用查询证明（加盖公章）</w:t>
      </w:r>
      <w:r>
        <w:rPr>
          <w:rFonts w:hint="eastAsia" w:ascii="仿宋_GB2312" w:hAnsi="仿宋_GB2312" w:cs="仿宋_GB2312"/>
          <w:color w:val="auto"/>
          <w:sz w:val="32"/>
          <w:szCs w:val="32"/>
          <w:highlight w:val="none"/>
          <w:lang w:val="en-US" w:eastAsia="zh-CN"/>
        </w:rPr>
        <w:t>。</w:t>
      </w:r>
    </w:p>
    <w:p w14:paraId="34AA6C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报价供应商对所提供的资料真实性和完整性负责并对此承担责任。</w:t>
      </w:r>
    </w:p>
    <w:p w14:paraId="37069840">
      <w:pPr>
        <w:pStyle w:val="4"/>
        <w:rPr>
          <w:rFonts w:hint="eastAsia"/>
          <w:lang w:eastAsia="zh-CN"/>
        </w:rPr>
      </w:pPr>
    </w:p>
    <w:p w14:paraId="6D745B88">
      <w:pPr>
        <w:rPr>
          <w:rFonts w:hint="eastAsia"/>
          <w:lang w:eastAsia="zh-CN"/>
        </w:rPr>
      </w:pPr>
    </w:p>
    <w:p w14:paraId="37BC20FC">
      <w:pPr>
        <w:pStyle w:val="2"/>
        <w:rPr>
          <w:rFonts w:hint="eastAsia"/>
          <w:lang w:eastAsia="zh-CN"/>
        </w:rPr>
      </w:pPr>
    </w:p>
    <w:p w14:paraId="2BC541F3">
      <w:pPr>
        <w:pStyle w:val="4"/>
        <w:rPr>
          <w:rFonts w:hint="eastAsia"/>
          <w:lang w:eastAsia="zh-CN"/>
        </w:rPr>
      </w:pPr>
    </w:p>
    <w:p w14:paraId="3D196284">
      <w:pPr>
        <w:rPr>
          <w:rFonts w:hint="eastAsia"/>
          <w:lang w:eastAsia="zh-CN"/>
        </w:rPr>
      </w:pPr>
    </w:p>
    <w:p w14:paraId="63A93DA7">
      <w:pPr>
        <w:pStyle w:val="2"/>
        <w:rPr>
          <w:rFonts w:hint="eastAsia"/>
          <w:lang w:eastAsia="zh-CN"/>
        </w:rPr>
      </w:pPr>
    </w:p>
    <w:p w14:paraId="3FB30E13">
      <w:pPr>
        <w:pStyle w:val="4"/>
        <w:rPr>
          <w:rFonts w:hint="eastAsia"/>
          <w:lang w:eastAsia="zh-CN"/>
        </w:rPr>
      </w:pPr>
    </w:p>
    <w:p w14:paraId="110CFF37">
      <w:pPr>
        <w:pStyle w:val="4"/>
        <w:ind w:left="0" w:leftChars="0" w:firstLine="0" w:firstLineChars="0"/>
        <w:rPr>
          <w:rFonts w:hint="eastAsia"/>
          <w:lang w:eastAsia="zh-CN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2098" w:right="1474" w:bottom="1984" w:left="1587" w:header="136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9" w:charSpace="0"/>
        </w:sectPr>
      </w:pPr>
    </w:p>
    <w:tbl>
      <w:tblPr>
        <w:tblStyle w:val="8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"/>
        <w:gridCol w:w="2168"/>
        <w:gridCol w:w="6030"/>
      </w:tblGrid>
      <w:tr w14:paraId="3F2EDC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8697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458984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方正小标宋简体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</w:rPr>
              <w:t>报价函</w:t>
            </w:r>
          </w:p>
        </w:tc>
      </w:tr>
      <w:tr w14:paraId="39F404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AB3032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1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336C13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项目名称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435A58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美山公司管养部水井配套设施日常维护服务采购项目</w:t>
            </w:r>
          </w:p>
        </w:tc>
      </w:tr>
      <w:tr w14:paraId="73D9EF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DFEA12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2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3F529E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采购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内容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5491F1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本项目涉及的水井配套设施日常维护服务，具体详见报价清单</w:t>
            </w:r>
          </w:p>
        </w:tc>
      </w:tr>
      <w:tr w14:paraId="5C9154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5A2712F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3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57EC883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供应商名称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4BE52E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</w:p>
        </w:tc>
      </w:tr>
      <w:tr w14:paraId="72D896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4E22BA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072C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响应报价</w:t>
            </w:r>
          </w:p>
          <w:p w14:paraId="44B284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含税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134030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小写：</w:t>
            </w:r>
            <w:r>
              <w:rPr>
                <w:rFonts w:hint="default" w:ascii="Arial" w:hAnsi="Arial" w:eastAsia="仿宋_GB2312" w:cs="Arial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；</w:t>
            </w:r>
          </w:p>
          <w:p w14:paraId="163AFE2B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大写：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。</w:t>
            </w:r>
          </w:p>
        </w:tc>
      </w:tr>
      <w:tr w14:paraId="530F59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6A3D19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5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DB0C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响应报价</w:t>
            </w:r>
          </w:p>
          <w:p w14:paraId="1544F8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不含税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A4867F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小写：</w:t>
            </w:r>
            <w:r>
              <w:rPr>
                <w:rFonts w:hint="default" w:ascii="Arial" w:hAnsi="Arial" w:eastAsia="仿宋_GB2312" w:cs="Arial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；</w:t>
            </w:r>
          </w:p>
          <w:p w14:paraId="1FD254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大写：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。</w:t>
            </w:r>
          </w:p>
        </w:tc>
      </w:tr>
      <w:tr w14:paraId="769187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2FC0C6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6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90E6FE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增值税税率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D2E14D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4"/>
                <w:szCs w:val="24"/>
                <w:highlight w:val="none"/>
                <w:u w:val="none"/>
                <w:lang w:val="en-US" w:eastAsia="zh-CN" w:bidi="ar"/>
              </w:rPr>
              <w:t>%</w:t>
            </w:r>
          </w:p>
        </w:tc>
      </w:tr>
      <w:tr w14:paraId="677B41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7571F1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7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17D97E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服务期限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A15BF1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 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合同签订之日起1年       </w:t>
            </w:r>
          </w:p>
        </w:tc>
      </w:tr>
      <w:tr w14:paraId="39C284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161BE7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8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498FF2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联系地址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042349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</w:p>
        </w:tc>
      </w:tr>
      <w:tr w14:paraId="02D697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AF4CB2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9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A28C94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联系人及联系方式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33D099">
            <w:pPr>
              <w:widowControl/>
              <w:ind w:left="0" w:lef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姓名：               手机号码：</w:t>
            </w:r>
          </w:p>
        </w:tc>
      </w:tr>
      <w:tr w14:paraId="42538A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9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32B000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0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AD6C97E">
            <w:pPr>
              <w:widowControl/>
              <w:ind w:left="0" w:lef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备注</w:t>
            </w:r>
          </w:p>
        </w:tc>
        <w:tc>
          <w:tcPr>
            <w:tcW w:w="6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1C3F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left="0" w:leftChars="0" w:firstLine="0" w:firstLineChars="0"/>
              <w:jc w:val="left"/>
              <w:textAlignment w:val="center"/>
              <w:outlineLvl w:val="9"/>
              <w:rPr>
                <w:rFonts w:hint="default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.响应报价超过采购控制价/采购预算的报价视为无效报价；</w:t>
            </w:r>
          </w:p>
          <w:p w14:paraId="1F2BBA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2.报价应附材料要求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附营业执照、法定代表人身份证正反面复印件、授权委托书（法人代表参加时不提供）、授权代表身份证复印件（法人代表参加时不提供）、开户许可证或基本存款账户信息、信用查询证明，各一份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并加盖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公章；报价供应商对所提供的资料真实性和完整性负责并承担相应责任。</w:t>
            </w:r>
          </w:p>
        </w:tc>
      </w:tr>
      <w:tr w14:paraId="5B9F33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8" w:hRule="atLeast"/>
          <w:jc w:val="center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3FE224">
            <w:pPr>
              <w:widowControl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报价人：（盖公章）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636752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02E5B1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26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95E1C6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bidi="ar"/>
              </w:rPr>
              <w:t>日期</w:t>
            </w:r>
          </w:p>
        </w:tc>
        <w:tc>
          <w:tcPr>
            <w:tcW w:w="603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C700788">
            <w:pPr>
              <w:jc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年  月  日</w:t>
            </w:r>
          </w:p>
        </w:tc>
      </w:tr>
    </w:tbl>
    <w:p w14:paraId="12EF338E">
      <w:pPr>
        <w:rPr>
          <w:color w:val="auto"/>
          <w:highlight w:val="none"/>
        </w:rPr>
        <w:sectPr>
          <w:pgSz w:w="11906" w:h="16838"/>
          <w:pgMar w:top="2098" w:right="1474" w:bottom="1984" w:left="1587" w:header="1361" w:footer="141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9" w:charSpace="0"/>
        </w:sectPr>
      </w:pPr>
    </w:p>
    <w:p w14:paraId="7A9D9A9E">
      <w:pPr>
        <w:numPr>
          <w:ilvl w:val="0"/>
          <w:numId w:val="0"/>
        </w:numPr>
        <w:spacing w:line="560" w:lineRule="exact"/>
        <w:jc w:val="center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授权委托函</w:t>
      </w:r>
    </w:p>
    <w:p w14:paraId="7F85565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委托方（法人）：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     </w:t>
      </w:r>
    </w:p>
    <w:p w14:paraId="31BD5CE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（统一社会信用代码：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）</w:t>
      </w:r>
    </w:p>
    <w:p w14:paraId="218EB58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法定代表人：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联系电话：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2B3A137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受托方（代理人）：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40494AE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身份证号：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053E1A1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联系电话：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 xml:space="preserve"> </w:t>
      </w:r>
    </w:p>
    <w:p w14:paraId="65B139F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一、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委托事项</w:t>
      </w:r>
    </w:p>
    <w:p w14:paraId="531D037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委托受托人代为签署、澄清确认、递交、撤回、修改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>美山公司管养部水井配套设施日常维护服务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>采购项目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响应文件、签订合同和处理有关事宜。</w:t>
      </w:r>
    </w:p>
    <w:p w14:paraId="04A56E0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二、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委托权限</w:t>
      </w:r>
    </w:p>
    <w:p w14:paraId="591E8CC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受托人在上述委托事项范围内，代为行使相关权利、签署相关文件，我方均</w:t>
      </w:r>
      <w:r>
        <w:rPr>
          <w:rFonts w:hint="eastAsia" w:ascii="仿宋_GB2312" w:hAnsi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予以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认可并承担全部法律责任，受托人无转委托权。</w:t>
      </w:r>
    </w:p>
    <w:p w14:paraId="1D33114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left="0" w:leftChars="0" w:firstLine="48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黑体" w:hAnsi="黑体" w:eastAsia="黑体" w:cs="黑体"/>
          <w:color w:val="auto"/>
          <w:kern w:val="21"/>
          <w:sz w:val="24"/>
          <w:szCs w:val="24"/>
          <w:lang w:val="en-US" w:eastAsia="zh-CN" w:bidi="ar"/>
        </w:rPr>
        <w:t>三、</w:t>
      </w:r>
      <w:r>
        <w:rPr>
          <w:rFonts w:hint="eastAsia" w:ascii="黑体" w:hAnsi="黑体" w:eastAsia="黑体" w:cs="黑体"/>
          <w:color w:val="auto"/>
          <w:kern w:val="21"/>
          <w:sz w:val="24"/>
          <w:szCs w:val="24"/>
          <w:highlight w:val="none"/>
          <w:lang w:val="en-US" w:eastAsia="zh-CN" w:bidi="ar"/>
        </w:rPr>
        <w:t>委托期限</w:t>
      </w:r>
    </w:p>
    <w:p w14:paraId="57F45C0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自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日至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日（或：至委托事项办理完毕之日止）。</w:t>
      </w:r>
    </w:p>
    <w:p w14:paraId="3F27676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委托方（盖章）：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</w:t>
      </w:r>
    </w:p>
    <w:p w14:paraId="19A5646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法定代表人（签字/盖章）：</w:t>
      </w: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u w:val="single"/>
          <w:lang w:val="en-US" w:eastAsia="zh-CN" w:bidi="ar"/>
        </w:rPr>
        <w:t xml:space="preserve">        </w:t>
      </w:r>
    </w:p>
    <w:p w14:paraId="17CEB8F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1"/>
          <w:sz w:val="24"/>
          <w:szCs w:val="24"/>
          <w:highlight w:val="none"/>
          <w:lang w:val="en-US" w:eastAsia="zh-CN" w:bidi="ar"/>
        </w:rPr>
        <w:t>附件：法人代表身份证（正反面）、授权委托代表身份证（正反面）</w:t>
      </w:r>
    </w:p>
    <w:p w14:paraId="5F2A713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</w:pPr>
    </w:p>
    <w:p w14:paraId="1F84190D">
      <w:pP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 xml:space="preserve">日期：                              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年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kern w:val="0"/>
          <w:sz w:val="24"/>
          <w:szCs w:val="24"/>
          <w:highlight w:val="none"/>
          <w:lang w:val="en-US" w:eastAsia="zh-CN" w:bidi="ar"/>
        </w:rPr>
        <w:t>日</w:t>
      </w:r>
    </w:p>
    <w:p w14:paraId="497927D1">
      <w:pPr>
        <w:pStyle w:val="2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报价清单：</w:t>
      </w:r>
    </w:p>
    <w:tbl>
      <w:tblPr>
        <w:tblStyle w:val="8"/>
        <w:tblW w:w="1417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7"/>
        <w:gridCol w:w="2078"/>
        <w:gridCol w:w="1507"/>
        <w:gridCol w:w="527"/>
        <w:gridCol w:w="601"/>
        <w:gridCol w:w="1924"/>
        <w:gridCol w:w="1762"/>
        <w:gridCol w:w="2125"/>
        <w:gridCol w:w="1601"/>
        <w:gridCol w:w="1532"/>
      </w:tblGrid>
      <w:tr w14:paraId="71F903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17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3DDD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一、起吊水泵报价表</w:t>
            </w:r>
          </w:p>
        </w:tc>
      </w:tr>
      <w:tr w14:paraId="4723F2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9796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017F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B25B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起吊深度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53BD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A388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B7DA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不含税单价（元）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F4CE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不含税总价（元）</w:t>
            </w:r>
          </w:p>
        </w:tc>
        <w:tc>
          <w:tcPr>
            <w:tcW w:w="31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A4BC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含税总价（元）</w:t>
            </w:r>
          </w:p>
        </w:tc>
      </w:tr>
      <w:tr w14:paraId="2CA18A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2B3C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09E9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起吊水泵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8788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80m以下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人工设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备、螺丝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、胶垫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2788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080B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0D659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4F531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8EA52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10757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9E08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750B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起吊水泵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EE21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80-120m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以下人工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设备、螺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丝、胶垫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3245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D552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C5245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D5D88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44FD0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D4F7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BBD9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2FC5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起吊水泵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A071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120-180m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以下人工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设备、螺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丝、胶垫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8173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D543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A0198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365E5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7921F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A3ECC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F71F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5FE1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洗井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C64A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200m以下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人工设备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C68D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350B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EE8CD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36D95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76194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98012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36F7C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A9EB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小计1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2C2BB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66AC5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53E85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9E2D7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07983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40861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2E4B7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17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0C4928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说明：单价包含一次起吊的价格，如需二次起吊，每次增加200元。报价已包含起吊涉及的设备、人工、税金等全部费用。</w:t>
            </w:r>
          </w:p>
        </w:tc>
      </w:tr>
      <w:tr w14:paraId="098524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17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AEC1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二、水泵修理常用配件报价表</w:t>
            </w:r>
          </w:p>
        </w:tc>
      </w:tr>
      <w:tr w14:paraId="7C9F24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C867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3CB7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配件名称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6666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品牌/型号/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5A7F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泵头配件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DC53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5429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A912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不含税单价（元）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1CC8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不含税总价（元）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F919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含税总价（元）</w:t>
            </w:r>
          </w:p>
        </w:tc>
      </w:tr>
      <w:tr w14:paraId="16FC15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A5AA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3B15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导流壳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64B8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20T/32T/50T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FA7E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泵头配件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E39A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19CB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F1E8B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FC79C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E4070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7FBDD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9D8D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08D1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17CD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20T/32T/50T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6694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泵头配件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4A20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462F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9D563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A6B0A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7584B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AED89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BBA4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EBFF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口环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2085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20T/32T/50T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AD99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泵头配件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8111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25E7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D1C4C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91BDF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2EF1F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480EA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48F7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938A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橡胶轴承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9B0E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20T/32T/50T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8188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泵头配件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0C8B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86E7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67430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8D25B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D7559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969FF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808C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0F6A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泵轴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7F80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20T/32T/50T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6158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泵头配件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01BA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2AE9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800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87E8C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3D75E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D91B4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092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CDED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9608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阀体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763D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20T/32T/50T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C07E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泵头配件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E9A4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8B89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21326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80165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8D935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6916E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B278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7DE9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进水节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E1A5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20T/32T/50T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8CEF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泵头配件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881D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EA4D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795A9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75338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86D6A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B63B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3C41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1A00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联轴器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8CC8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200型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6421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电机配件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1DD48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A3CA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85B65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9A112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08078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6012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6B93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7B37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连接段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D919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200型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1F16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电机配件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6235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C0B0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4BE9A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A79F9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B764D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2C42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729D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1572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底座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7BEA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200型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680D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电机配件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06CC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7D69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51B12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CFB9D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2B478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D297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1E6D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D8BA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至推盘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AE73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200型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C9CD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电机配件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541B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D8C1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1EF5E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3D2ED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719AB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31A5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B066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23D5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1A01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200型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229D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电机配件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CB00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BD4D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DDB5C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AB8B1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58B4F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E6EE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BA68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8D70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C019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200型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154F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电机配件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3521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9613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00223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DBBC9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6D8AA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EEFF5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75CC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587B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石墨盘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D847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200型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3AF4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电机配件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0FB8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8E17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031B1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4D80A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90D81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A4E7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BBF3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5A07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接泵管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B8BD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200型</w:t>
            </w: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3749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电机配件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1986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8E80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90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219C1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30850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3A828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338C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89516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3DA4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小计2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5435D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E4FF6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1D2B1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68C17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85643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6ED5C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BD2EF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629DC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417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3A532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说明：报价需包含配件材料费、包装费、运输费、装卸费以及更换所涉及的人工、税金等全部费用。</w:t>
            </w:r>
          </w:p>
        </w:tc>
      </w:tr>
      <w:tr w14:paraId="7F0DAB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417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59C46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三、更换常用水泵电机、泵头、泵管、电缆报价表</w:t>
            </w:r>
          </w:p>
        </w:tc>
      </w:tr>
      <w:tr w14:paraId="074C42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FE85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AE84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（更换）水泵电机名称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9216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电机功率/型号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A428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C4B5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9106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（更换）水泵电机不含税单价（元）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C5FD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（更换）泵头不含税单价（元）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A5C3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机组（水泵电机+泵头）不含税单价（元）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5340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机组不含税总价（元）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B0D2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机组含税总价（元）</w:t>
            </w:r>
          </w:p>
        </w:tc>
      </w:tr>
      <w:tr w14:paraId="39503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A3D7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22DD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200QJ32-39/3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1D6C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5.5KW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06EA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03D8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2005D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DAD92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A99DC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23F17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97C96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B04BC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C3DE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2B2A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200QJ32-52/4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01B6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7.5KW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C0F5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0AB7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FFB60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14237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CEFB7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50C58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E747D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1E1D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194F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E4A6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200QJ32-78/6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B293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11KW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81B0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5007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7D4F9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9E6E8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720F7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F7280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72DA3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82583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EC27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7AC4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200QJ32-91/7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B433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13KW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F4D8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ECBA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CB6D9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00485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C88AC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5FFCA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76A8B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D41F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B644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A996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200QJ32-104/8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CE99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15KW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ECD9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374A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F4218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448DA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0FD0C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5CF68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D2CCB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DBD8B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EB02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9CA9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200QJ32-130/10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4C56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18.5KW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7C16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E961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7EC66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18840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80842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A061A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3F48E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76F0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FA16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4D76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200QJ32-143/11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DD50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22KW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5AFA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4D24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78A4F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EE278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D70D8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75126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DE2A2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0BBB3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0CC5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E293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200QJ32-156/12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725B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25KW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2C53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BAD8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C4F2B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D5E08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7C11B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827F5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9045C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456D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CE05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A51F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200QJ32-182/14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DA4C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30KW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711C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FFCC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528D5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E8840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A4E21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04A23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BAC40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A7F7F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D3F6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F717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（更换）泵管、电缆名称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4360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9676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44B5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FA71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不含税单价（元）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63F8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不含税总价（元）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F7B7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含税总价（元）</w:t>
            </w:r>
          </w:p>
        </w:tc>
      </w:tr>
      <w:tr w14:paraId="5D1092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5EC3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533C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泵管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DD5E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DN50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4EB3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BE04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12DF3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0B4DC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BB773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4380B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10EA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D71F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泵管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D400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DN65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9C4C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F524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225F0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77514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D70E8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46FE0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8D88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2021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泵管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158B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DN80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0E6E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AC67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B0B14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A34CD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98158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FCF50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AA2C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E130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防水铜电线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30B5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3*4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FBE7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2DC3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F8B29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77C41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A3337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3EB1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2D59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06A2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防水铜电线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5DFB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3*6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0001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D97D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A3B7F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DAB2F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9938A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F338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E9AA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7511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防水铜电线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9626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3*10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3824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1CAD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85A8A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8A6C8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93E86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70377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76C9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7A37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防水铜电线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79D6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3*16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42C4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CDCC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C987C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B0E5D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BD4E9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C0456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0922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751C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防水铜电线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3CE7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3*25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FE6D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87BB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3A603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9A06C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72865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DAAF2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9EE3A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A188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小计3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DFC8C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90A4A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EB52F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7BEDA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0864C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4D37F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09DFD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417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1B30BC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说明：①报价需包含配件材料费、包装费、运输费、装卸费以及更换所涉及的人工、税金等全部费用。②“小计3”是“三、更换常用水泵电机、泵头、泵管、电缆报价表”里序号1-9的机组（不含税、含税）总价与序号10-17（不含税、含税）总价之和。</w:t>
            </w:r>
          </w:p>
        </w:tc>
      </w:tr>
      <w:tr w14:paraId="0BC31B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4174" w:type="dxa"/>
            <w:gridSpan w:val="10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vAlign w:val="center"/>
          </w:tcPr>
          <w:p w14:paraId="6A748BD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四、常用水泵维修报价表</w:t>
            </w:r>
          </w:p>
        </w:tc>
      </w:tr>
      <w:tr w14:paraId="6412DF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FBD4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FBDD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水泵维修名称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74F5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电机功率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6BF2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F269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56EA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机组维修不含税单价（元）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397F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机组维修不含税总价（元）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75F9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机组维修含税总价（元）</w:t>
            </w:r>
          </w:p>
        </w:tc>
      </w:tr>
      <w:tr w14:paraId="0DCF53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E576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1248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200QJ32-39/3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79B8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5.5KW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5F83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67BC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6DFD8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D7746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71350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29F01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CF98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2D1D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200QJ32-52/4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2DC9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7.5KW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F893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D2BC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35F73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63D3F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F7990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DA45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EB37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30BD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200QJ32-78/6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1EAB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11KW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E9BA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9891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9312B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8DCFA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589A0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BDEC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541A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58A2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200QJ32-91/7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A80A4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13KW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0C57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4717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3FFF8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D4245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E6B14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3E4DD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5A67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E26C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200QJ32-104/8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219B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15KW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BCCC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5CF5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19DE4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39D27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2BC30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CED1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5E31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83E7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200QJ32-130/10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5110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18.5KW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EDFA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9637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336BF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84A59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06117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322C3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B888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5C17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200QJ32-143/11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2106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22KW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AC1B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02C5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13B5D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B04A0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094FD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657A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5323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0125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200QJ32-156/12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65EF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25KW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38A5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8951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D86CBC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413C5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A4231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E839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9C54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90B8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200QJ32-182/14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3303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30KW</w:t>
            </w: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ED08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FD62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EA89C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BA1DD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54800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DCDBA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CA51A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B0A1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小计4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DA5A7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E2734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39C6F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F67A1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BA932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43A3E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5830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4174" w:type="dxa"/>
            <w:gridSpan w:val="10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top"/>
          </w:tcPr>
          <w:p w14:paraId="1370936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说明：报价需包含配件材料费、包装费、运输费、装卸费以及更换所涉及的人工、税金等全部费用。</w:t>
            </w:r>
          </w:p>
        </w:tc>
      </w:tr>
      <w:tr w14:paraId="46A76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14174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1E7C7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10"/>
                <w:lang w:val="en-US" w:eastAsia="zh-CN" w:bidi="ar"/>
              </w:rPr>
              <w:t>不含税总价（小计1、2、3、4不含税总价之和）：</w:t>
            </w:r>
            <w:r>
              <w:rPr>
                <w:rStyle w:val="11"/>
                <w:lang w:val="en-US" w:eastAsia="zh-CN" w:bidi="ar"/>
              </w:rPr>
              <w:t xml:space="preserve">        </w:t>
            </w:r>
            <w:r>
              <w:rPr>
                <w:rStyle w:val="10"/>
                <w:lang w:val="en-US" w:eastAsia="zh-CN" w:bidi="ar"/>
              </w:rPr>
              <w:t>，税率：</w:t>
            </w:r>
            <w:r>
              <w:rPr>
                <w:rStyle w:val="11"/>
                <w:lang w:val="en-US" w:eastAsia="zh-CN" w:bidi="ar"/>
              </w:rPr>
              <w:t xml:space="preserve">   </w:t>
            </w:r>
            <w:r>
              <w:rPr>
                <w:rStyle w:val="10"/>
                <w:lang w:val="en-US" w:eastAsia="zh-CN" w:bidi="ar"/>
              </w:rPr>
              <w:t>，税金（小计1、2、3、4税金之和）：</w:t>
            </w:r>
            <w:r>
              <w:rPr>
                <w:rStyle w:val="11"/>
                <w:lang w:val="en-US" w:eastAsia="zh-CN" w:bidi="ar"/>
              </w:rPr>
              <w:t xml:space="preserve">        </w:t>
            </w:r>
            <w:r>
              <w:rPr>
                <w:rStyle w:val="10"/>
                <w:lang w:val="en-US" w:eastAsia="zh-CN" w:bidi="ar"/>
              </w:rPr>
              <w:t>，含税合计（小计1、2、3、4含税总价之和）：</w:t>
            </w:r>
            <w:r>
              <w:rPr>
                <w:rStyle w:val="11"/>
                <w:lang w:val="en-US" w:eastAsia="zh-CN" w:bidi="ar"/>
              </w:rPr>
              <w:t xml:space="preserve">        </w:t>
            </w:r>
            <w:r>
              <w:rPr>
                <w:rStyle w:val="10"/>
                <w:lang w:val="en-US" w:eastAsia="zh-CN" w:bidi="ar"/>
              </w:rPr>
              <w:br w:type="textWrapping"/>
            </w:r>
            <w:r>
              <w:rPr>
                <w:rStyle w:val="10"/>
                <w:lang w:val="en-US" w:eastAsia="zh-CN" w:bidi="ar"/>
              </w:rPr>
              <w:br w:type="textWrapping"/>
            </w:r>
            <w:r>
              <w:rPr>
                <w:rStyle w:val="10"/>
                <w:lang w:val="en-US" w:eastAsia="zh-CN" w:bidi="ar"/>
              </w:rPr>
              <w:t>报价单位：</w:t>
            </w:r>
            <w:r>
              <w:rPr>
                <w:rStyle w:val="11"/>
                <w:lang w:val="en-US" w:eastAsia="zh-CN" w:bidi="ar"/>
              </w:rPr>
              <w:t xml:space="preserve">      </w:t>
            </w:r>
            <w:r>
              <w:rPr>
                <w:rStyle w:val="10"/>
                <w:lang w:val="en-US" w:eastAsia="zh-CN" w:bidi="ar"/>
              </w:rPr>
              <w:t>（盖章），联系人：</w:t>
            </w:r>
            <w:r>
              <w:rPr>
                <w:rStyle w:val="11"/>
                <w:lang w:val="en-US" w:eastAsia="zh-CN" w:bidi="ar"/>
              </w:rPr>
              <w:t xml:space="preserve">     </w:t>
            </w:r>
            <w:r>
              <w:rPr>
                <w:rStyle w:val="10"/>
                <w:lang w:val="en-US" w:eastAsia="zh-CN" w:bidi="ar"/>
              </w:rPr>
              <w:t>，联系方式：</w:t>
            </w:r>
            <w:r>
              <w:rPr>
                <w:rStyle w:val="11"/>
                <w:lang w:val="en-US" w:eastAsia="zh-CN" w:bidi="ar"/>
              </w:rPr>
              <w:t xml:space="preserve">        </w:t>
            </w:r>
          </w:p>
        </w:tc>
      </w:tr>
    </w:tbl>
    <w:p w14:paraId="5178AFA3">
      <w:pPr>
        <w:pStyle w:val="2"/>
        <w:rPr>
          <w:rFonts w:hint="eastAsia" w:eastAsia="宋体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63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B1BD22C1-F8ED-4EFE-AD71-44940C268B9E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F2683D33-4F0C-4450-83AB-C08F048EADE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E83F244B-2194-42FE-A116-63E807F7145D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0D03C980-88FE-4C85-B1FD-A972C77AAFD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E8A1068C-DDCD-41D7-A20E-705B603EB6A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77B40">
    <w:pPr>
      <w:pStyle w:val="6"/>
      <w:rPr>
        <w:rFonts w:ascii="宋体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4638675</wp:posOffset>
              </wp:positionH>
              <wp:positionV relativeFrom="paragraph">
                <wp:posOffset>-190500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9643FA">
                          <w:pPr>
                            <w:pStyle w:val="6"/>
                            <w:ind w:right="420" w:rightChars="200"/>
                            <w:jc w:val="right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31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65.25pt;margin-top:-15pt;height:144pt;width:144pt;mso-position-horizontal-relative:margin;mso-wrap-style:none;z-index:251659264;mso-width-relative:page;mso-height-relative:page;" filled="f" stroked="f" coordsize="21600,21600" o:gfxdata="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FyVpsjWAAAADAEAAA8AAAAAAAAAAQAgAAAAIgAAAGRycy9kb3du&#10;cmV2LnhtbFBLAQIUABQAAAAIAIdO4kDkov7PyAEAAJkDAAAOAAAAAAAAAAEAIAAAACUBAABkcnMv&#10;ZTJvRG9jLnhtbFBLBQYAAAAABgAGAFkBAABf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89643FA">
                    <w:pPr>
                      <w:pStyle w:val="6"/>
                      <w:ind w:right="420" w:rightChars="200"/>
                      <w:jc w:val="right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31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115E40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-190500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DC9303">
                          <w:pPr>
                            <w:pStyle w:val="6"/>
                            <w:ind w:left="420" w:leftChars="200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32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-15pt;height:144pt;width:144pt;mso-position-horizontal-relative:margin;mso-wrap-style:none;z-index:251660288;mso-width-relative:page;mso-height-relative:page;" filled="f" stroked="f" coordsize="21600,21600" o:gfxdata="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wgC360gAAAAgBAAAPAAAAAAAAAAEAIAAAACIAAABkcnMvZG93bnJldi54&#10;bWxQSwECFAAUAAAACACHTuJA9Aknl8cBAACZAwAADgAAAAAAAAABACAAAAAh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FDC9303">
                    <w:pPr>
                      <w:pStyle w:val="6"/>
                      <w:ind w:left="420" w:leftChars="200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32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DC4749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FE4E44">
    <w:pPr>
      <w:pStyle w:val="7"/>
      <w:pBdr>
        <w:bottom w:val="none" w:color="auto" w:sz="0" w:space="1"/>
      </w:pBdr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7D2633">
    <w:pPr>
      <w:pStyle w:val="7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  <w:between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D69263">
    <w:pPr>
      <w:pStyle w:val="7"/>
      <w:pBdr>
        <w:bottom w:val="none" w:color="auto" w:sz="0" w:space="1"/>
      </w:pBdr>
      <w:rPr>
        <w:u w:val="no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5569A2"/>
    <w:rsid w:val="026E7E28"/>
    <w:rsid w:val="09143612"/>
    <w:rsid w:val="0CE81A3E"/>
    <w:rsid w:val="2D726FEC"/>
    <w:rsid w:val="344C23E9"/>
    <w:rsid w:val="6ED7778D"/>
    <w:rsid w:val="75556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4"/>
    <w:qFormat/>
    <w:uiPriority w:val="0"/>
    <w:pPr>
      <w:adjustRightInd/>
      <w:spacing w:after="120"/>
      <w:ind w:firstLine="420"/>
      <w:jc w:val="both"/>
      <w:textAlignment w:val="auto"/>
    </w:pPr>
    <w:rPr>
      <w:rFonts w:ascii="Times New Roman"/>
      <w:kern w:val="2"/>
      <w:sz w:val="32"/>
    </w:rPr>
  </w:style>
  <w:style w:type="paragraph" w:styleId="3">
    <w:name w:val="Body Text"/>
    <w:basedOn w:val="1"/>
    <w:next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4">
    <w:name w:val="Body Text First Indent 2"/>
    <w:basedOn w:val="5"/>
    <w:next w:val="1"/>
    <w:qFormat/>
    <w:uiPriority w:val="0"/>
    <w:pPr>
      <w:spacing w:before="100" w:beforeAutospacing="1" w:after="100" w:afterAutospacing="1"/>
      <w:ind w:firstLine="420" w:firstLineChars="200"/>
    </w:pPr>
    <w:rPr>
      <w:szCs w:val="21"/>
    </w:rPr>
  </w:style>
  <w:style w:type="paragraph" w:styleId="5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7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sz w:val="18"/>
      <w:szCs w:val="18"/>
    </w:rPr>
  </w:style>
  <w:style w:type="character" w:customStyle="1" w:styleId="10">
    <w:name w:val="font01"/>
    <w:basedOn w:val="9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1">
    <w:name w:val="font21"/>
    <w:basedOn w:val="9"/>
    <w:uiPriority w:val="0"/>
    <w:rPr>
      <w:rFonts w:hint="eastAsia" w:ascii="宋体" w:hAnsi="宋体" w:eastAsia="宋体" w:cs="宋体"/>
      <w:color w:val="000000"/>
      <w:sz w:val="22"/>
      <w:szCs w:val="22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860</Words>
  <Characters>868</Characters>
  <Lines>0</Lines>
  <Paragraphs>0</Paragraphs>
  <TotalTime>18</TotalTime>
  <ScaleCrop>false</ScaleCrop>
  <LinksUpToDate>false</LinksUpToDate>
  <CharactersWithSpaces>1206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2026-07-06T01:20:00Z</dcterms:created>
  <dc:creator>新青年</dc:creator>
  <cp:lastModifiedBy>新青年</cp:lastModifiedBy>
  <dcterms:modified xsi:type="dcterms:W3CDTF">2026-09-03T03:34:07Z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82F0C440471D4EF2B57CDD4AC067B630_13</vt:lpwstr>
  </property>
  <property fmtid="{D5CDD505-2E9C-101B-9397-08002B2CF9AE}" pid="4" name="KSOTemplateDocerSaveRecord">
    <vt:lpwstr>eyJoZGlkIjoiNzBhYzJmODUwZGE4MDMxMGIyYWUzMzU3YTgyY2FjMTYiLCJ1c2VySWQiOiI0MzIwNDIwMjAifQ==</vt:lpwstr>
  </property>
</Properties>
</file>