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美山公司管养部农药及绿化工具采购项目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美山公司管养部农药及绿化工具采购项目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本项目涉及的农药及绿化工具供货，具体详见采购清单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合同签订之日起7日历天内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美山公司管养部农药及绿化工具采购项目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75AF45A2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Style w:val="8"/>
        <w:tblW w:w="148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949"/>
        <w:gridCol w:w="535"/>
        <w:gridCol w:w="1394"/>
        <w:gridCol w:w="580"/>
        <w:gridCol w:w="669"/>
        <w:gridCol w:w="739"/>
        <w:gridCol w:w="739"/>
        <w:gridCol w:w="912"/>
        <w:gridCol w:w="739"/>
        <w:gridCol w:w="739"/>
        <w:gridCol w:w="739"/>
        <w:gridCol w:w="570"/>
        <w:gridCol w:w="550"/>
        <w:gridCol w:w="620"/>
        <w:gridCol w:w="912"/>
        <w:gridCol w:w="580"/>
        <w:gridCol w:w="650"/>
        <w:gridCol w:w="739"/>
      </w:tblGrid>
      <w:tr w14:paraId="2D706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8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17CE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美山公司管养部农药及绿化工具采购报价表</w:t>
            </w:r>
          </w:p>
        </w:tc>
      </w:tr>
      <w:tr w14:paraId="41465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404070"/>
                <w:sz w:val="16"/>
                <w:szCs w:val="16"/>
                <w:u w:val="none"/>
              </w:rPr>
            </w:pPr>
            <w:r>
              <w:rPr>
                <w:rStyle w:val="10"/>
                <w:lang w:val="en-US" w:eastAsia="zh-CN" w:bidi="ar"/>
              </w:rPr>
              <w:t>序</w:t>
            </w:r>
            <w:r>
              <w:rPr>
                <w:rStyle w:val="11"/>
                <w:lang w:val="en-US" w:eastAsia="zh-CN" w:bidi="ar"/>
              </w:rPr>
              <w:t>号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1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64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所属项目物品数量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不含税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单价</w:t>
            </w:r>
          </w:p>
        </w:tc>
        <w:tc>
          <w:tcPr>
            <w:tcW w:w="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不含税总价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税率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税金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含税总价</w:t>
            </w:r>
          </w:p>
        </w:tc>
      </w:tr>
      <w:tr w14:paraId="0446A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1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404070"/>
                <w:sz w:val="16"/>
                <w:szCs w:val="16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E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1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7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A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康平湖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兰河公园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 目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0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青年公园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综保区项目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街心公园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南水北调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会展项目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0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垃圾站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合计</w:t>
            </w: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7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C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492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B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A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CBBF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10.5%阿维.哒螨灵水乳剂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7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500g*20瓶/箱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302C">
            <w:pPr>
              <w:jc w:val="center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FE6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7CA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8DC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34D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8D7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3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0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E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B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8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F66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9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40%啶虫.毒死蜱微乳剂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4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200ml*20瓶/箱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899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89B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E40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594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E61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796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4C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A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A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9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3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516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25%啶嘧磺隆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4E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2g*100袋/箱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26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F78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FCE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AAE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E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526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A38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45E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6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0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D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6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3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28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70%毗虫啉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D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100g*80袋/箱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CB6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622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EC0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652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446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9DD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662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3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B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5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A8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B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E92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98%磷酸二氢钾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C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400g*50袋/箱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91D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F54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2E1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010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300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FC1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D5A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5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EA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C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A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A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ED7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D9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100g*60瓶/箱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5AF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060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ABC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130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56C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010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E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3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4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E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0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ACC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复合肥(NPK15-15-15)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0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50Kg/袋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袋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3F5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87D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E05F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468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E06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E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C62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4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9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1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0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6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1A8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高效氯氰聚酯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25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500ml*20瓶/箱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1F7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D2D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699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330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47E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35D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FEB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18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87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B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FA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7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6744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灭害灵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8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750m1X24瓶/箱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ECD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E1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1049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A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0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D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F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6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631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6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生物有机菌肥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E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25KG/袋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袋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9A3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186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80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13F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A6F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AB1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1E4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6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E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7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E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3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F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6136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辛硫磷乳油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D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500g*20瓶/箱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BC4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D2B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57C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78E6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E52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B8E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91A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D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6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A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3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C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1FD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代森锰锌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6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500g*20瓶/箱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B19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F45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997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683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D43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C1E3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728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4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55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6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3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F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D158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45%哒螨灵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1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200g*40瓶/箱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4D5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D50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9C7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ADE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26B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3B2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39E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C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7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A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C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E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16B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10%啶虫脒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D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500g*20瓶/箱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578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536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4B6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959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B03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7BB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223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0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E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14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35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B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4F4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70%代森锰锌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F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4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500g*20瓶/箱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B9B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CA5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BA8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500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EEC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860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C3D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A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5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6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2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3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378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80%乙蒜素乳油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EB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500g*20瓶/箱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409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9D8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566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B4F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227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A45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B1D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2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A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2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7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A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678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40%辛硫磷乳油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C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500g*20瓶/箱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16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7A1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543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15F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6AB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4E6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688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77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1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C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E8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D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DCC7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百慕大草籽(不包衣)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FA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25KG/袋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公斤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2D9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26C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1FA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6EB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5DF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FDC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5AA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1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5E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E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3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AC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A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B12D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吡虫 .噻嗪酮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5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200gX20瓶/箱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箱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204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9AE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3F5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B94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13A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37C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A2C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B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F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3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F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E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6F2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高枝锯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DE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46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DB9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44B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0B4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50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47F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F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8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8E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1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5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7C85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压力剪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C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3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把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428E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6A9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761A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0F8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D6B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E76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F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2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B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C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A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bookmarkEnd w:id="0"/>
      <w:tr w14:paraId="26FF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大平剪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3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FF6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把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EF5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E7E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FFA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B0A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553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A83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9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A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B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E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3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E4A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小手剪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B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863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把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DD9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060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EC0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D80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0CC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D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A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1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0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8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E2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3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bookmarkStart w:id="1" w:name="_GoBack" w:colFirst="3" w:colLast="3"/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304080"/>
                <w:sz w:val="16"/>
                <w:szCs w:val="16"/>
                <w:u w:val="none"/>
              </w:rPr>
            </w:pPr>
            <w:r>
              <w:rPr>
                <w:rStyle w:val="12"/>
                <w:color w:val="auto"/>
                <w:lang w:val="en-US" w:eastAsia="zh-CN" w:bidi="ar"/>
              </w:rPr>
              <w:t>黑</w:t>
            </w:r>
            <w:r>
              <w:rPr>
                <w:rStyle w:val="13"/>
                <w:color w:val="auto"/>
                <w:lang w:val="en-US" w:eastAsia="zh-CN" w:bidi="ar"/>
              </w:rPr>
              <w:t>心</w:t>
            </w:r>
            <w:r>
              <w:rPr>
                <w:rStyle w:val="14"/>
                <w:color w:val="auto"/>
                <w:lang w:val="en-US" w:eastAsia="zh-CN" w:bidi="ar"/>
              </w:rPr>
              <w:t>菊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B0F3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D8490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/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9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公斤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E56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1D2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FE5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5AF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44E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638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599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1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3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50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7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0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DC6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102030"/>
                <w:sz w:val="16"/>
                <w:szCs w:val="16"/>
                <w:u w:val="none"/>
              </w:rPr>
            </w:pPr>
            <w:r>
              <w:rPr>
                <w:rStyle w:val="15"/>
                <w:lang w:val="en-US" w:eastAsia="zh-CN" w:bidi="ar"/>
              </w:rPr>
              <w:t>合计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65F82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E5214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DCD3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18D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4BF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833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FF03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D08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0E6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536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14F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0C2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787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8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5FB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539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3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E945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4861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19ED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报价单位：</w:t>
            </w:r>
            <w:r>
              <w:rPr>
                <w:rStyle w:val="17"/>
                <w:lang w:val="en-US" w:eastAsia="zh-CN" w:bidi="ar"/>
              </w:rPr>
              <w:t xml:space="preserve">        </w:t>
            </w:r>
            <w:r>
              <w:rPr>
                <w:rStyle w:val="16"/>
                <w:lang w:val="en-US" w:eastAsia="zh-CN" w:bidi="ar"/>
              </w:rPr>
              <w:t>(盖章),联系人：</w:t>
            </w:r>
            <w:r>
              <w:rPr>
                <w:rStyle w:val="17"/>
                <w:lang w:val="en-US" w:eastAsia="zh-CN" w:bidi="ar"/>
              </w:rPr>
              <w:t xml:space="preserve">       </w:t>
            </w:r>
            <w:r>
              <w:rPr>
                <w:rStyle w:val="16"/>
                <w:lang w:val="en-US" w:eastAsia="zh-CN" w:bidi="ar"/>
              </w:rPr>
              <w:t>，联系方式：</w:t>
            </w:r>
            <w:r>
              <w:rPr>
                <w:rStyle w:val="17"/>
                <w:lang w:val="en-US" w:eastAsia="zh-CN" w:bidi="ar"/>
              </w:rPr>
              <w:t xml:space="preserve">       </w:t>
            </w:r>
          </w:p>
        </w:tc>
      </w:tr>
    </w:tbl>
    <w:p w14:paraId="1210D7BD">
      <w:pPr>
        <w:pStyle w:val="2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2F498D6-1796-442A-A469-CE74F3D601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4B6C960-528F-41EE-A992-06AF90DCFD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6A3BC94-B8C8-48FF-ADBA-9F51EA4AAD2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63ACC9A-21C7-4C0B-8836-2345654FCF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48FF73B2"/>
    <w:rsid w:val="631A47C4"/>
    <w:rsid w:val="63636359"/>
    <w:rsid w:val="6ED7778D"/>
    <w:rsid w:val="755569A2"/>
    <w:rsid w:val="7F12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31"/>
    <w:basedOn w:val="9"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font21"/>
    <w:basedOn w:val="9"/>
    <w:qFormat/>
    <w:uiPriority w:val="0"/>
    <w:rPr>
      <w:rFonts w:ascii="宋体" w:hAnsi="宋体" w:eastAsia="宋体" w:cs="宋体"/>
      <w:color w:val="404070"/>
      <w:sz w:val="16"/>
      <w:szCs w:val="16"/>
      <w:u w:val="none"/>
    </w:rPr>
  </w:style>
  <w:style w:type="character" w:customStyle="1" w:styleId="12">
    <w:name w:val="font251"/>
    <w:basedOn w:val="9"/>
    <w:qFormat/>
    <w:uiPriority w:val="0"/>
    <w:rPr>
      <w:rFonts w:ascii="宋体" w:hAnsi="宋体" w:eastAsia="宋体" w:cs="宋体"/>
      <w:color w:val="304070"/>
      <w:sz w:val="16"/>
      <w:szCs w:val="16"/>
      <w:u w:val="none"/>
    </w:rPr>
  </w:style>
  <w:style w:type="character" w:customStyle="1" w:styleId="13">
    <w:name w:val="font261"/>
    <w:basedOn w:val="9"/>
    <w:uiPriority w:val="0"/>
    <w:rPr>
      <w:rFonts w:ascii="宋体" w:hAnsi="宋体" w:eastAsia="宋体" w:cs="宋体"/>
      <w:color w:val="103050"/>
      <w:sz w:val="16"/>
      <w:szCs w:val="16"/>
      <w:u w:val="none"/>
    </w:rPr>
  </w:style>
  <w:style w:type="character" w:customStyle="1" w:styleId="14">
    <w:name w:val="font221"/>
    <w:basedOn w:val="9"/>
    <w:qFormat/>
    <w:uiPriority w:val="0"/>
    <w:rPr>
      <w:rFonts w:ascii="宋体" w:hAnsi="宋体" w:eastAsia="宋体" w:cs="宋体"/>
      <w:color w:val="304080"/>
      <w:sz w:val="16"/>
      <w:szCs w:val="16"/>
      <w:u w:val="none"/>
    </w:rPr>
  </w:style>
  <w:style w:type="character" w:customStyle="1" w:styleId="15">
    <w:name w:val="font231"/>
    <w:basedOn w:val="9"/>
    <w:qFormat/>
    <w:uiPriority w:val="0"/>
    <w:rPr>
      <w:rFonts w:ascii="宋体" w:hAnsi="宋体" w:eastAsia="宋体" w:cs="宋体"/>
      <w:color w:val="102030"/>
      <w:sz w:val="16"/>
      <w:szCs w:val="16"/>
      <w:u w:val="none"/>
    </w:rPr>
  </w:style>
  <w:style w:type="character" w:customStyle="1" w:styleId="16">
    <w:name w:val="font271"/>
    <w:basedOn w:val="9"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281"/>
    <w:basedOn w:val="9"/>
    <w:uiPriority w:val="0"/>
    <w:rPr>
      <w:rFonts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1219</Words>
  <Characters>1414</Characters>
  <Lines>0</Lines>
  <Paragraphs>0</Paragraphs>
  <TotalTime>0</TotalTime>
  <ScaleCrop>false</ScaleCrop>
  <LinksUpToDate>false</LinksUpToDate>
  <CharactersWithSpaces>1830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2026-08-21T02:19:23Z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11F24792017646549A065D5C41EE0E50_13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